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77483" w:rsidR="00735345" w:rsidRPr="007B7497" w:rsidRDefault="00E04A47">
      <w:pPr>
        <w:pBdr>
          <w:top w:val="nil"/>
          <w:left w:val="nil"/>
          <w:bottom w:val="nil"/>
          <w:right w:val="nil"/>
          <w:between w:val="nil"/>
        </w:pBdr>
        <w:spacing w:line="240" w:lineRule="auto"/>
        <w:jc w:val="center"/>
        <w:rPr>
          <w:rFonts w:ascii="Arial" w:eastAsia="Times New Roman" w:hAnsi="Arial" w:cs="Arial"/>
          <w:color w:val="000000"/>
          <w:sz w:val="24"/>
          <w:szCs w:val="24"/>
        </w:rPr>
      </w:pPr>
      <w:r w:rsidRPr="007B7497">
        <w:rPr>
          <w:rFonts w:ascii="Arial" w:eastAsia="Arial" w:hAnsi="Arial" w:cs="Arial"/>
          <w:b/>
          <w:color w:val="000000"/>
          <w:sz w:val="24"/>
          <w:szCs w:val="24"/>
        </w:rPr>
        <w:t>Director’s Report</w:t>
      </w:r>
    </w:p>
    <w:p w14:paraId="1514D929" w14:textId="71B2B448" w:rsidR="00020759" w:rsidRPr="007B7497" w:rsidRDefault="00E04A47" w:rsidP="00020759">
      <w:pPr>
        <w:pBdr>
          <w:top w:val="nil"/>
          <w:left w:val="nil"/>
          <w:bottom w:val="nil"/>
          <w:right w:val="nil"/>
          <w:between w:val="nil"/>
        </w:pBdr>
        <w:spacing w:line="240" w:lineRule="auto"/>
        <w:jc w:val="center"/>
        <w:rPr>
          <w:rFonts w:ascii="Arial" w:eastAsia="Arial" w:hAnsi="Arial" w:cs="Arial"/>
          <w:b/>
          <w:sz w:val="24"/>
          <w:szCs w:val="24"/>
        </w:rPr>
      </w:pPr>
      <w:r w:rsidRPr="007B7497">
        <w:rPr>
          <w:rFonts w:ascii="Arial" w:eastAsia="Arial" w:hAnsi="Arial" w:cs="Arial"/>
          <w:b/>
          <w:color w:val="000000"/>
          <w:sz w:val="24"/>
          <w:szCs w:val="24"/>
        </w:rPr>
        <w:t xml:space="preserve">Prepared by Donita Ward:  </w:t>
      </w:r>
      <w:r w:rsidR="005F7783">
        <w:rPr>
          <w:rFonts w:ascii="Arial" w:eastAsia="Arial" w:hAnsi="Arial" w:cs="Arial"/>
          <w:b/>
          <w:color w:val="000000"/>
          <w:sz w:val="24"/>
          <w:szCs w:val="24"/>
        </w:rPr>
        <w:t>March 30</w:t>
      </w:r>
      <w:r w:rsidR="00545542" w:rsidRPr="007B7497">
        <w:rPr>
          <w:rFonts w:ascii="Arial" w:eastAsia="Arial" w:hAnsi="Arial" w:cs="Arial"/>
          <w:b/>
          <w:color w:val="000000"/>
          <w:sz w:val="24"/>
          <w:szCs w:val="24"/>
        </w:rPr>
        <w:t>, 2026</w:t>
      </w:r>
    </w:p>
    <w:p w14:paraId="00000003" w14:textId="4EAF574F" w:rsidR="00735345" w:rsidRPr="007B7497" w:rsidRDefault="00E04A47">
      <w:pPr>
        <w:pBdr>
          <w:top w:val="nil"/>
          <w:left w:val="nil"/>
          <w:bottom w:val="nil"/>
          <w:right w:val="nil"/>
          <w:between w:val="nil"/>
        </w:pBdr>
        <w:spacing w:line="240" w:lineRule="auto"/>
        <w:rPr>
          <w:rFonts w:ascii="Arial" w:eastAsia="Arial" w:hAnsi="Arial" w:cs="Arial"/>
          <w:b/>
          <w:color w:val="000000"/>
          <w:sz w:val="24"/>
          <w:szCs w:val="24"/>
        </w:rPr>
      </w:pPr>
      <w:r w:rsidRPr="007B7497">
        <w:rPr>
          <w:rFonts w:ascii="Arial" w:eastAsia="Arial" w:hAnsi="Arial" w:cs="Arial"/>
          <w:b/>
          <w:color w:val="000000"/>
          <w:sz w:val="24"/>
          <w:szCs w:val="24"/>
        </w:rPr>
        <w:t>Attachments:</w:t>
      </w:r>
      <w:r w:rsidR="00017AE0" w:rsidRPr="007B7497">
        <w:rPr>
          <w:rFonts w:ascii="Arial" w:eastAsia="Arial" w:hAnsi="Arial" w:cs="Arial"/>
          <w:b/>
          <w:color w:val="000000"/>
          <w:sz w:val="24"/>
          <w:szCs w:val="24"/>
        </w:rPr>
        <w:t xml:space="preserve"> </w:t>
      </w:r>
      <w:r w:rsidR="00594D26" w:rsidRPr="007B7497">
        <w:rPr>
          <w:rFonts w:ascii="Arial" w:eastAsia="Arial" w:hAnsi="Arial" w:cs="Arial"/>
          <w:b/>
          <w:color w:val="000000"/>
          <w:sz w:val="24"/>
          <w:szCs w:val="24"/>
        </w:rPr>
        <w:t>posted to website</w:t>
      </w:r>
    </w:p>
    <w:p w14:paraId="2E79CDB6" w14:textId="77777777" w:rsidR="007164B2" w:rsidRPr="007B7497" w:rsidRDefault="007164B2">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Agenda</w:t>
      </w:r>
    </w:p>
    <w:p w14:paraId="00000004" w14:textId="314FFB3B"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Statistics</w:t>
      </w:r>
      <w:r w:rsidR="005B6648" w:rsidRPr="007B7497">
        <w:rPr>
          <w:rFonts w:ascii="Arial" w:eastAsia="Arial" w:hAnsi="Arial" w:cs="Arial"/>
          <w:color w:val="000000"/>
          <w:sz w:val="24"/>
          <w:szCs w:val="24"/>
        </w:rPr>
        <w:t xml:space="preserve"> </w:t>
      </w:r>
      <w:r w:rsidR="007164B2" w:rsidRPr="007B7497">
        <w:rPr>
          <w:rFonts w:ascii="Arial" w:eastAsia="Arial" w:hAnsi="Arial" w:cs="Arial"/>
          <w:color w:val="000000"/>
          <w:sz w:val="24"/>
          <w:szCs w:val="24"/>
        </w:rPr>
        <w:t>&amp; Digital Statistics</w:t>
      </w:r>
    </w:p>
    <w:p w14:paraId="00000005" w14:textId="47EB0E61"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Balance Sheet</w:t>
      </w:r>
    </w:p>
    <w:p w14:paraId="494CD822" w14:textId="2552A784" w:rsidR="009F6630" w:rsidRPr="007B7497" w:rsidRDefault="00E04A47" w:rsidP="00B576C8">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Profit and Loss Report</w:t>
      </w:r>
    </w:p>
    <w:p w14:paraId="32172610" w14:textId="137A4B31" w:rsidR="009F6630" w:rsidRPr="007B7497"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Draft m</w:t>
      </w:r>
      <w:r w:rsidR="009F6630" w:rsidRPr="007B7497">
        <w:rPr>
          <w:rFonts w:ascii="Arial" w:eastAsia="Arial" w:hAnsi="Arial" w:cs="Arial"/>
          <w:color w:val="000000"/>
          <w:sz w:val="24"/>
          <w:szCs w:val="24"/>
        </w:rPr>
        <w:t xml:space="preserve">inutes from </w:t>
      </w:r>
      <w:r w:rsidRPr="007B7497">
        <w:rPr>
          <w:rFonts w:ascii="Arial" w:eastAsia="Arial" w:hAnsi="Arial" w:cs="Arial"/>
          <w:color w:val="000000"/>
          <w:sz w:val="24"/>
          <w:szCs w:val="24"/>
        </w:rPr>
        <w:t>previous meetings</w:t>
      </w:r>
    </w:p>
    <w:p w14:paraId="5FAE21E6" w14:textId="3DCC6565"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F92F0B">
        <w:rPr>
          <w:rFonts w:ascii="Arial" w:eastAsia="Arial" w:hAnsi="Arial" w:cs="Arial"/>
          <w:color w:val="000000"/>
          <w:sz w:val="24"/>
          <w:szCs w:val="24"/>
        </w:rPr>
        <w:t>Sales Tax collection and trends report from HDL</w:t>
      </w:r>
    </w:p>
    <w:p w14:paraId="655AAB0E" w14:textId="69FE862C" w:rsidR="005F7783" w:rsidRDefault="005F7783"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Updated Conduct Policy</w:t>
      </w:r>
    </w:p>
    <w:p w14:paraId="2B929AA7" w14:textId="3F0BABD8" w:rsidR="00362181" w:rsidRPr="00F92F0B" w:rsidRDefault="00362181"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Updated Job Description for </w:t>
      </w:r>
      <w:r w:rsidR="005F7783">
        <w:rPr>
          <w:rFonts w:ascii="Arial" w:eastAsia="Arial" w:hAnsi="Arial" w:cs="Arial"/>
          <w:color w:val="000000"/>
          <w:sz w:val="24"/>
          <w:szCs w:val="24"/>
        </w:rPr>
        <w:t>Office Manager</w:t>
      </w:r>
      <w:r>
        <w:rPr>
          <w:rFonts w:ascii="Arial" w:eastAsia="Arial" w:hAnsi="Arial" w:cs="Arial"/>
          <w:color w:val="000000"/>
          <w:sz w:val="24"/>
          <w:szCs w:val="24"/>
        </w:rPr>
        <w:t xml:space="preserve"> and </w:t>
      </w:r>
      <w:r w:rsidR="005F7783">
        <w:rPr>
          <w:rFonts w:ascii="Arial" w:eastAsia="Arial" w:hAnsi="Arial" w:cs="Arial"/>
          <w:color w:val="000000"/>
          <w:sz w:val="24"/>
          <w:szCs w:val="24"/>
        </w:rPr>
        <w:t xml:space="preserve">Assistant Executive </w:t>
      </w:r>
      <w:r>
        <w:rPr>
          <w:rFonts w:ascii="Arial" w:eastAsia="Arial" w:hAnsi="Arial" w:cs="Arial"/>
          <w:color w:val="000000"/>
          <w:sz w:val="24"/>
          <w:szCs w:val="24"/>
        </w:rPr>
        <w:t xml:space="preserve">Director </w:t>
      </w:r>
    </w:p>
    <w:p w14:paraId="30039B00" w14:textId="77777777" w:rsidR="00BB437D" w:rsidRPr="00F92F0B" w:rsidRDefault="00BB437D" w:rsidP="00BB437D">
      <w:pPr>
        <w:pBdr>
          <w:top w:val="nil"/>
          <w:left w:val="nil"/>
          <w:bottom w:val="nil"/>
          <w:right w:val="nil"/>
          <w:between w:val="nil"/>
        </w:pBdr>
        <w:spacing w:after="0" w:line="240" w:lineRule="auto"/>
        <w:ind w:left="720"/>
        <w:rPr>
          <w:rFonts w:ascii="Arial" w:eastAsia="Arial" w:hAnsi="Arial" w:cs="Arial"/>
          <w:b/>
          <w:color w:val="000000"/>
          <w:sz w:val="24"/>
          <w:szCs w:val="24"/>
        </w:rPr>
      </w:pPr>
    </w:p>
    <w:p w14:paraId="7B938519" w14:textId="6C5F0C23" w:rsidR="0064052D" w:rsidRPr="00F92F0B" w:rsidRDefault="00E04A47" w:rsidP="0064052D">
      <w:pPr>
        <w:pBdr>
          <w:top w:val="nil"/>
          <w:left w:val="nil"/>
          <w:bottom w:val="nil"/>
          <w:right w:val="nil"/>
          <w:between w:val="nil"/>
        </w:pBdr>
        <w:spacing w:after="0" w:line="240" w:lineRule="auto"/>
        <w:rPr>
          <w:rFonts w:ascii="Arial" w:eastAsia="Arial" w:hAnsi="Arial" w:cs="Arial"/>
          <w:b/>
          <w:color w:val="000000"/>
          <w:sz w:val="24"/>
          <w:szCs w:val="24"/>
        </w:rPr>
      </w:pPr>
      <w:r w:rsidRPr="00F92F0B">
        <w:rPr>
          <w:rFonts w:ascii="Arial" w:eastAsia="Arial" w:hAnsi="Arial" w:cs="Arial"/>
          <w:b/>
          <w:color w:val="000000"/>
          <w:sz w:val="24"/>
          <w:szCs w:val="24"/>
        </w:rPr>
        <w:t>Budget Adjustment</w:t>
      </w:r>
      <w:r w:rsidR="005F7783">
        <w:rPr>
          <w:rFonts w:ascii="Arial" w:eastAsia="Arial" w:hAnsi="Arial" w:cs="Arial"/>
          <w:b/>
          <w:color w:val="000000"/>
          <w:sz w:val="24"/>
          <w:szCs w:val="24"/>
        </w:rPr>
        <w:t>s</w:t>
      </w:r>
      <w:r w:rsidRPr="00F92F0B">
        <w:rPr>
          <w:rFonts w:ascii="Arial" w:eastAsia="Arial" w:hAnsi="Arial" w:cs="Arial"/>
          <w:b/>
          <w:color w:val="000000"/>
          <w:sz w:val="24"/>
          <w:szCs w:val="24"/>
        </w:rPr>
        <w:t>:  </w:t>
      </w:r>
    </w:p>
    <w:p w14:paraId="14ACAF89" w14:textId="77777777" w:rsidR="005E3820" w:rsidRPr="00F92F0B" w:rsidRDefault="005E3820" w:rsidP="00BB437D">
      <w:pPr>
        <w:pBdr>
          <w:top w:val="nil"/>
          <w:left w:val="nil"/>
          <w:bottom w:val="nil"/>
          <w:right w:val="nil"/>
          <w:between w:val="nil"/>
        </w:pBdr>
        <w:spacing w:after="0" w:line="240" w:lineRule="auto"/>
        <w:rPr>
          <w:rFonts w:ascii="Arial" w:eastAsia="Arial" w:hAnsi="Arial" w:cs="Arial"/>
          <w:i/>
          <w:color w:val="000000"/>
          <w:sz w:val="24"/>
          <w:szCs w:val="24"/>
        </w:rPr>
      </w:pPr>
    </w:p>
    <w:p w14:paraId="0D25DD84" w14:textId="49FE1BAE" w:rsidR="00AE2BFC" w:rsidRPr="00F92F0B" w:rsidRDefault="00545542" w:rsidP="00AE2BFC">
      <w:pPr>
        <w:pStyle w:val="ListParagraph"/>
        <w:numPr>
          <w:ilvl w:val="0"/>
          <w:numId w:val="42"/>
        </w:numPr>
        <w:autoSpaceDE w:val="0"/>
        <w:spacing w:after="0" w:line="1" w:lineRule="atLeast"/>
        <w:textDirection w:val="btLr"/>
        <w:textAlignment w:val="top"/>
        <w:outlineLvl w:val="0"/>
        <w:rPr>
          <w:rFonts w:ascii="Arial" w:hAnsi="Arial" w:cs="Arial"/>
          <w:color w:val="000000"/>
          <w:sz w:val="24"/>
          <w:szCs w:val="24"/>
        </w:rPr>
      </w:pPr>
      <w:r w:rsidRPr="00F92F0B">
        <w:rPr>
          <w:rFonts w:ascii="Arial" w:hAnsi="Arial" w:cs="Arial"/>
          <w:color w:val="000000"/>
          <w:sz w:val="24"/>
          <w:szCs w:val="24"/>
        </w:rPr>
        <w:t>None at this time</w:t>
      </w:r>
    </w:p>
    <w:p w14:paraId="1C5F647B" w14:textId="107DDFAE" w:rsidR="00727E7E" w:rsidRPr="00F92F0B" w:rsidRDefault="00E04A47" w:rsidP="00651B65">
      <w:pPr>
        <w:pBdr>
          <w:top w:val="nil"/>
          <w:left w:val="nil"/>
          <w:bottom w:val="nil"/>
          <w:right w:val="nil"/>
          <w:between w:val="nil"/>
        </w:pBdr>
        <w:spacing w:before="240" w:after="0" w:line="240" w:lineRule="auto"/>
        <w:rPr>
          <w:rFonts w:ascii="Arial" w:eastAsia="Times New Roman" w:hAnsi="Arial" w:cs="Arial"/>
          <w:sz w:val="24"/>
          <w:szCs w:val="24"/>
        </w:rPr>
      </w:pPr>
      <w:r w:rsidRPr="00F92F0B">
        <w:rPr>
          <w:rFonts w:ascii="Arial" w:eastAsia="Arial" w:hAnsi="Arial" w:cs="Arial"/>
          <w:b/>
          <w:sz w:val="24"/>
          <w:szCs w:val="24"/>
        </w:rPr>
        <w:t>Finance &amp; Administration</w:t>
      </w:r>
    </w:p>
    <w:p w14:paraId="73A8C6B4" w14:textId="16BE3F3F" w:rsidR="00545542" w:rsidRPr="00F92F0B" w:rsidRDefault="009C1EE3" w:rsidP="006C2180">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S</w:t>
      </w:r>
      <w:r w:rsidR="00152C38" w:rsidRPr="00F92F0B">
        <w:rPr>
          <w:rFonts w:ascii="Arial" w:eastAsia="Arial" w:hAnsi="Arial" w:cs="Arial"/>
          <w:sz w:val="24"/>
          <w:szCs w:val="24"/>
        </w:rPr>
        <w:t xml:space="preserve">ales tax </w:t>
      </w:r>
      <w:r w:rsidR="00CB7ACB" w:rsidRPr="00F92F0B">
        <w:rPr>
          <w:rFonts w:ascii="Arial" w:eastAsia="Arial" w:hAnsi="Arial" w:cs="Arial"/>
          <w:sz w:val="24"/>
          <w:szCs w:val="24"/>
        </w:rPr>
        <w:t>income</w:t>
      </w:r>
      <w:r w:rsidR="0034210E" w:rsidRPr="00F92F0B">
        <w:rPr>
          <w:rFonts w:ascii="Arial" w:eastAsia="Arial" w:hAnsi="Arial" w:cs="Arial"/>
          <w:sz w:val="24"/>
          <w:szCs w:val="24"/>
        </w:rPr>
        <w:t xml:space="preserve"> </w:t>
      </w:r>
      <w:r w:rsidR="003935AD">
        <w:rPr>
          <w:rFonts w:ascii="Arial" w:eastAsia="Arial" w:hAnsi="Arial" w:cs="Arial"/>
          <w:sz w:val="24"/>
          <w:szCs w:val="24"/>
        </w:rPr>
        <w:t xml:space="preserve">rebounded in March.  The first two months of the year were down, but the third payment rallied and now we are ahead of our 2025 year to date for March.  </w:t>
      </w:r>
    </w:p>
    <w:p w14:paraId="4D6E8B0A" w14:textId="247746B5" w:rsidR="005F7783" w:rsidRPr="007B7497" w:rsidRDefault="00D7027F" w:rsidP="00545542">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 xml:space="preserve">The </w:t>
      </w:r>
      <w:r w:rsidR="00545542" w:rsidRPr="00F92F0B">
        <w:rPr>
          <w:rFonts w:ascii="Arial" w:eastAsia="Arial" w:hAnsi="Arial" w:cs="Arial"/>
          <w:sz w:val="24"/>
          <w:szCs w:val="24"/>
        </w:rPr>
        <w:t xml:space="preserve">Audit and </w:t>
      </w:r>
      <w:r w:rsidR="003935AD">
        <w:rPr>
          <w:rFonts w:ascii="Arial" w:eastAsia="Arial" w:hAnsi="Arial" w:cs="Arial"/>
          <w:sz w:val="24"/>
          <w:szCs w:val="24"/>
        </w:rPr>
        <w:t>Annual R</w:t>
      </w:r>
      <w:r w:rsidR="00545542" w:rsidRPr="00F92F0B">
        <w:rPr>
          <w:rFonts w:ascii="Arial" w:eastAsia="Arial" w:hAnsi="Arial" w:cs="Arial"/>
          <w:sz w:val="24"/>
          <w:szCs w:val="24"/>
        </w:rPr>
        <w:t>eport</w:t>
      </w:r>
      <w:r w:rsidR="003935AD">
        <w:rPr>
          <w:rFonts w:ascii="Arial" w:eastAsia="Arial" w:hAnsi="Arial" w:cs="Arial"/>
          <w:sz w:val="24"/>
          <w:szCs w:val="24"/>
        </w:rPr>
        <w:t>, our two most involved administrative reports, are complete.  I’ve also submitted the A</w:t>
      </w:r>
      <w:r w:rsidR="005F7783">
        <w:rPr>
          <w:rFonts w:ascii="Arial" w:eastAsia="Arial" w:hAnsi="Arial" w:cs="Arial"/>
          <w:sz w:val="24"/>
          <w:szCs w:val="24"/>
        </w:rPr>
        <w:t>nnual Special District Report and Debt Transparency Report</w:t>
      </w:r>
      <w:r w:rsidR="003935AD">
        <w:rPr>
          <w:rFonts w:ascii="Arial" w:eastAsia="Arial" w:hAnsi="Arial" w:cs="Arial"/>
          <w:sz w:val="24"/>
          <w:szCs w:val="24"/>
        </w:rPr>
        <w:t xml:space="preserve"> to the Comptroller office.  For regular library and government management, the next intensive filings will be election related.  The filing window for applications to be on the ballot is July 18 to August 17 this year and must be publicly posted by June 18.  </w:t>
      </w:r>
    </w:p>
    <w:p w14:paraId="5C1B2337" w14:textId="1822D378" w:rsidR="00B04082" w:rsidRPr="007B7497" w:rsidRDefault="00B04082" w:rsidP="00720400">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Outreach &amp; Branding</w:t>
      </w:r>
    </w:p>
    <w:p w14:paraId="7A1CB61E" w14:textId="2491B8B8" w:rsidR="00F3203E" w:rsidRDefault="00B04082" w:rsidP="00F3203E">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color w:val="000000"/>
          <w:sz w:val="24"/>
          <w:szCs w:val="24"/>
        </w:rPr>
        <w:tab/>
      </w:r>
      <w:r w:rsidR="003935AD">
        <w:rPr>
          <w:rFonts w:ascii="Arial" w:eastAsia="Arial" w:hAnsi="Arial" w:cs="Arial"/>
          <w:color w:val="000000"/>
          <w:sz w:val="24"/>
          <w:szCs w:val="24"/>
        </w:rPr>
        <w:t xml:space="preserve">The mascot naming was very fun and </w:t>
      </w:r>
      <w:r w:rsidR="00406858">
        <w:rPr>
          <w:rFonts w:ascii="Arial" w:eastAsia="Arial" w:hAnsi="Arial" w:cs="Arial"/>
          <w:color w:val="000000"/>
          <w:sz w:val="24"/>
          <w:szCs w:val="24"/>
        </w:rPr>
        <w:t>well received</w:t>
      </w:r>
      <w:r w:rsidR="003935AD">
        <w:rPr>
          <w:rFonts w:ascii="Arial" w:eastAsia="Arial" w:hAnsi="Arial" w:cs="Arial"/>
          <w:color w:val="000000"/>
          <w:sz w:val="24"/>
          <w:szCs w:val="24"/>
        </w:rPr>
        <w:t xml:space="preserve">.  Our learned amphibian is now known as </w:t>
      </w:r>
      <w:r w:rsidR="005F7783">
        <w:rPr>
          <w:rFonts w:ascii="Arial" w:eastAsia="Arial" w:hAnsi="Arial" w:cs="Arial"/>
          <w:color w:val="000000"/>
          <w:sz w:val="24"/>
          <w:szCs w:val="24"/>
        </w:rPr>
        <w:t>Professor Ponder</w:t>
      </w:r>
      <w:r w:rsidR="003935AD">
        <w:rPr>
          <w:rFonts w:ascii="Arial" w:eastAsia="Arial" w:hAnsi="Arial" w:cs="Arial"/>
          <w:color w:val="000000"/>
          <w:sz w:val="24"/>
          <w:szCs w:val="24"/>
        </w:rPr>
        <w:t xml:space="preserve">.  This wildly successful academic has more than an honorary professorship, they also have </w:t>
      </w:r>
      <w:r w:rsidR="00652303">
        <w:rPr>
          <w:rFonts w:ascii="Arial" w:eastAsia="Arial" w:hAnsi="Arial" w:cs="Arial"/>
          <w:color w:val="000000"/>
          <w:sz w:val="24"/>
          <w:szCs w:val="24"/>
        </w:rPr>
        <w:t>a cookbook</w:t>
      </w:r>
      <w:r w:rsidR="003935AD">
        <w:rPr>
          <w:rFonts w:ascii="Arial" w:eastAsia="Arial" w:hAnsi="Arial" w:cs="Arial"/>
          <w:color w:val="000000"/>
          <w:sz w:val="24"/>
          <w:szCs w:val="24"/>
        </w:rPr>
        <w:t>.  Professor Ponder and Pals’ Community Cookbook, a compilation of neighborhood recipes</w:t>
      </w:r>
      <w:r w:rsidR="00145EA3">
        <w:rPr>
          <w:rFonts w:ascii="Arial" w:eastAsia="Arial" w:hAnsi="Arial" w:cs="Arial"/>
          <w:color w:val="000000"/>
          <w:sz w:val="24"/>
          <w:szCs w:val="24"/>
        </w:rPr>
        <w:t>,</w:t>
      </w:r>
      <w:r w:rsidR="003935AD">
        <w:rPr>
          <w:rFonts w:ascii="Arial" w:eastAsia="Arial" w:hAnsi="Arial" w:cs="Arial"/>
          <w:color w:val="000000"/>
          <w:sz w:val="24"/>
          <w:szCs w:val="24"/>
        </w:rPr>
        <w:t xml:space="preserve"> is available for patrons to borrow.</w:t>
      </w:r>
    </w:p>
    <w:p w14:paraId="1AB0E8AC" w14:textId="492CA9B1" w:rsidR="005F7783" w:rsidRDefault="005F7783" w:rsidP="00F3203E">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r>
      <w:r w:rsidR="00145EA3">
        <w:rPr>
          <w:rFonts w:ascii="Arial" w:eastAsia="Arial" w:hAnsi="Arial" w:cs="Arial"/>
          <w:color w:val="000000"/>
          <w:sz w:val="24"/>
          <w:szCs w:val="24"/>
        </w:rPr>
        <w:t>Some of our exterior signage was looking rough, so I ordered and installed a n</w:t>
      </w:r>
      <w:r>
        <w:rPr>
          <w:rFonts w:ascii="Arial" w:eastAsia="Arial" w:hAnsi="Arial" w:cs="Arial"/>
          <w:color w:val="000000"/>
          <w:sz w:val="24"/>
          <w:szCs w:val="24"/>
        </w:rPr>
        <w:t xml:space="preserve">ew banner on </w:t>
      </w:r>
      <w:r w:rsidR="00145EA3">
        <w:rPr>
          <w:rFonts w:ascii="Arial" w:eastAsia="Arial" w:hAnsi="Arial" w:cs="Arial"/>
          <w:color w:val="000000"/>
          <w:sz w:val="24"/>
          <w:szCs w:val="24"/>
        </w:rPr>
        <w:t xml:space="preserve">the </w:t>
      </w:r>
      <w:r>
        <w:rPr>
          <w:rFonts w:ascii="Arial" w:eastAsia="Arial" w:hAnsi="Arial" w:cs="Arial"/>
          <w:color w:val="000000"/>
          <w:sz w:val="24"/>
          <w:szCs w:val="24"/>
        </w:rPr>
        <w:t>fence</w:t>
      </w:r>
      <w:r w:rsidR="00145EA3">
        <w:rPr>
          <w:rFonts w:ascii="Arial" w:eastAsia="Arial" w:hAnsi="Arial" w:cs="Arial"/>
          <w:color w:val="000000"/>
          <w:sz w:val="24"/>
          <w:szCs w:val="24"/>
        </w:rPr>
        <w:t>.  I also put some posters inside introducing the professor and clarifying the library’s position as a welcoming third space for people of all ages, abilities, races, religions, etc.</w:t>
      </w:r>
    </w:p>
    <w:p w14:paraId="4099D6AA" w14:textId="4B0C3A05" w:rsidR="005F7783" w:rsidRDefault="005F7783" w:rsidP="00F3203E">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r>
      <w:r w:rsidR="00145EA3">
        <w:rPr>
          <w:rFonts w:ascii="Arial" w:eastAsia="Arial" w:hAnsi="Arial" w:cs="Arial"/>
          <w:color w:val="000000"/>
          <w:sz w:val="24"/>
          <w:szCs w:val="24"/>
        </w:rPr>
        <w:t xml:space="preserve">I’m trying something new this year for library marketing.  When we donated all the furniture to the Wells Branch Elementary PTA, they gave us the </w:t>
      </w:r>
      <w:r w:rsidR="00EC677E">
        <w:rPr>
          <w:rFonts w:ascii="Arial" w:eastAsia="Arial" w:hAnsi="Arial" w:cs="Arial"/>
          <w:color w:val="000000"/>
          <w:sz w:val="24"/>
          <w:szCs w:val="24"/>
        </w:rPr>
        <w:t>opportunity</w:t>
      </w:r>
      <w:r w:rsidR="00145EA3">
        <w:rPr>
          <w:rFonts w:ascii="Arial" w:eastAsia="Arial" w:hAnsi="Arial" w:cs="Arial"/>
          <w:color w:val="000000"/>
          <w:sz w:val="24"/>
          <w:szCs w:val="24"/>
        </w:rPr>
        <w:t xml:space="preserve"> to place a banner on site and logo on their social.  That puts Professor Ponder and the library visually around the neighborhood and we expanded on that.  We are sponsoring the Joe Lee Johnson Elementary School Fun Run this year.  That puts our logo on the </w:t>
      </w:r>
      <w:r w:rsidR="00EC677E">
        <w:rPr>
          <w:rFonts w:ascii="Arial" w:eastAsia="Arial" w:hAnsi="Arial" w:cs="Arial"/>
          <w:color w:val="000000"/>
          <w:sz w:val="24"/>
          <w:szCs w:val="24"/>
        </w:rPr>
        <w:t>t-shirt</w:t>
      </w:r>
      <w:r w:rsidR="00145EA3">
        <w:rPr>
          <w:rFonts w:ascii="Arial" w:eastAsia="Arial" w:hAnsi="Arial" w:cs="Arial"/>
          <w:color w:val="000000"/>
          <w:sz w:val="24"/>
          <w:szCs w:val="24"/>
        </w:rPr>
        <w:t xml:space="preserve"> of all the little runners and that school PTA website.  We are also sponsoring the Wells Branch Armada Swim Team.  We get on the </w:t>
      </w:r>
      <w:r w:rsidR="00EC677E">
        <w:rPr>
          <w:rFonts w:ascii="Arial" w:eastAsia="Arial" w:hAnsi="Arial" w:cs="Arial"/>
          <w:color w:val="000000"/>
          <w:sz w:val="24"/>
          <w:szCs w:val="24"/>
        </w:rPr>
        <w:t>t-shirts</w:t>
      </w:r>
      <w:r w:rsidR="00145EA3">
        <w:rPr>
          <w:rFonts w:ascii="Arial" w:eastAsia="Arial" w:hAnsi="Arial" w:cs="Arial"/>
          <w:color w:val="000000"/>
          <w:sz w:val="24"/>
          <w:szCs w:val="24"/>
        </w:rPr>
        <w:t xml:space="preserve">, website, and we can put flyers into the family folders twice in the season.  </w:t>
      </w:r>
    </w:p>
    <w:p w14:paraId="6C73C7EC" w14:textId="7CCE3C02" w:rsidR="005F7783" w:rsidRDefault="005F7783" w:rsidP="00F3203E">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Lauren’s upcoming</w:t>
      </w:r>
      <w:r w:rsidR="00675A10">
        <w:rPr>
          <w:rFonts w:ascii="Arial" w:eastAsia="Arial" w:hAnsi="Arial" w:cs="Arial"/>
          <w:color w:val="000000"/>
          <w:sz w:val="24"/>
          <w:szCs w:val="24"/>
        </w:rPr>
        <w:t xml:space="preserve"> schedule of outreach is very event heavy.  She has </w:t>
      </w:r>
      <w:proofErr w:type="spellStart"/>
      <w:r w:rsidR="00675A10">
        <w:rPr>
          <w:rFonts w:ascii="Arial" w:eastAsia="Arial" w:hAnsi="Arial" w:cs="Arial"/>
          <w:color w:val="000000"/>
          <w:sz w:val="24"/>
          <w:szCs w:val="24"/>
        </w:rPr>
        <w:t>EarthFest</w:t>
      </w:r>
      <w:proofErr w:type="spellEnd"/>
      <w:r w:rsidR="00675A10">
        <w:rPr>
          <w:rFonts w:ascii="Arial" w:eastAsia="Arial" w:hAnsi="Arial" w:cs="Arial"/>
          <w:color w:val="000000"/>
          <w:sz w:val="24"/>
          <w:szCs w:val="24"/>
        </w:rPr>
        <w:t xml:space="preserve"> on Sunday March 29</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Homeschool </w:t>
      </w:r>
      <w:proofErr w:type="spellStart"/>
      <w:r w:rsidR="00675A10">
        <w:rPr>
          <w:rFonts w:ascii="Arial" w:eastAsia="Arial" w:hAnsi="Arial" w:cs="Arial"/>
          <w:color w:val="000000"/>
          <w:sz w:val="24"/>
          <w:szCs w:val="24"/>
        </w:rPr>
        <w:t>Pfair</w:t>
      </w:r>
      <w:proofErr w:type="spellEnd"/>
      <w:r w:rsidR="00675A10">
        <w:rPr>
          <w:rFonts w:ascii="Arial" w:eastAsia="Arial" w:hAnsi="Arial" w:cs="Arial"/>
          <w:color w:val="000000"/>
          <w:sz w:val="24"/>
          <w:szCs w:val="24"/>
        </w:rPr>
        <w:t xml:space="preserve"> on Thursday April 9</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w:t>
      </w:r>
      <w:proofErr w:type="spellStart"/>
      <w:r w:rsidR="00675A10">
        <w:rPr>
          <w:rFonts w:ascii="Arial" w:eastAsia="Arial" w:hAnsi="Arial" w:cs="Arial"/>
          <w:color w:val="000000"/>
          <w:sz w:val="24"/>
          <w:szCs w:val="24"/>
        </w:rPr>
        <w:t>PfISD</w:t>
      </w:r>
      <w:proofErr w:type="spellEnd"/>
      <w:r w:rsidR="00675A10">
        <w:rPr>
          <w:rFonts w:ascii="Arial" w:eastAsia="Arial" w:hAnsi="Arial" w:cs="Arial"/>
          <w:color w:val="000000"/>
          <w:sz w:val="24"/>
          <w:szCs w:val="24"/>
        </w:rPr>
        <w:t xml:space="preserve"> Family Conference on Saturday April 11</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w:t>
      </w:r>
      <w:proofErr w:type="gramStart"/>
      <w:r w:rsidR="00675A10">
        <w:rPr>
          <w:rFonts w:ascii="Arial" w:eastAsia="Arial" w:hAnsi="Arial" w:cs="Arial"/>
          <w:color w:val="000000"/>
          <w:sz w:val="24"/>
          <w:szCs w:val="24"/>
        </w:rPr>
        <w:t>Literacy</w:t>
      </w:r>
      <w:proofErr w:type="gramEnd"/>
      <w:r w:rsidR="00675A10">
        <w:rPr>
          <w:rFonts w:ascii="Arial" w:eastAsia="Arial" w:hAnsi="Arial" w:cs="Arial"/>
          <w:color w:val="000000"/>
          <w:sz w:val="24"/>
          <w:szCs w:val="24"/>
        </w:rPr>
        <w:t xml:space="preserve"> Night at </w:t>
      </w:r>
      <w:proofErr w:type="spellStart"/>
      <w:r w:rsidR="00675A10">
        <w:rPr>
          <w:rFonts w:ascii="Arial" w:eastAsia="Arial" w:hAnsi="Arial" w:cs="Arial"/>
          <w:color w:val="000000"/>
          <w:sz w:val="24"/>
          <w:szCs w:val="24"/>
        </w:rPr>
        <w:t>Deerpark</w:t>
      </w:r>
      <w:proofErr w:type="spellEnd"/>
      <w:r w:rsidR="00675A10">
        <w:rPr>
          <w:rFonts w:ascii="Arial" w:eastAsia="Arial" w:hAnsi="Arial" w:cs="Arial"/>
          <w:color w:val="000000"/>
          <w:sz w:val="24"/>
          <w:szCs w:val="24"/>
        </w:rPr>
        <w:t xml:space="preserve"> on Wednesday April 15</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w:t>
      </w:r>
      <w:proofErr w:type="spellStart"/>
      <w:r w:rsidR="00675A10">
        <w:rPr>
          <w:rFonts w:ascii="Arial" w:eastAsia="Arial" w:hAnsi="Arial" w:cs="Arial"/>
          <w:color w:val="000000"/>
          <w:sz w:val="24"/>
          <w:szCs w:val="24"/>
        </w:rPr>
        <w:t>PioneerFest</w:t>
      </w:r>
      <w:proofErr w:type="spellEnd"/>
      <w:r w:rsidR="00675A10">
        <w:rPr>
          <w:rFonts w:ascii="Arial" w:eastAsia="Arial" w:hAnsi="Arial" w:cs="Arial"/>
          <w:color w:val="000000"/>
          <w:sz w:val="24"/>
          <w:szCs w:val="24"/>
        </w:rPr>
        <w:t xml:space="preserve"> on Saturday April 25</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and </w:t>
      </w:r>
      <w:proofErr w:type="spellStart"/>
      <w:r w:rsidR="00675A10">
        <w:rPr>
          <w:rFonts w:ascii="Arial" w:eastAsia="Arial" w:hAnsi="Arial" w:cs="Arial"/>
          <w:color w:val="000000"/>
          <w:sz w:val="24"/>
          <w:szCs w:val="24"/>
        </w:rPr>
        <w:t>JoyFest</w:t>
      </w:r>
      <w:proofErr w:type="spellEnd"/>
      <w:r w:rsidR="00675A10">
        <w:rPr>
          <w:rFonts w:ascii="Arial" w:eastAsia="Arial" w:hAnsi="Arial" w:cs="Arial"/>
          <w:color w:val="000000"/>
          <w:sz w:val="24"/>
          <w:szCs w:val="24"/>
        </w:rPr>
        <w:t xml:space="preserve"> on Thursday April 30</w:t>
      </w:r>
      <w:r w:rsidR="00675A10" w:rsidRPr="00675A10">
        <w:rPr>
          <w:rFonts w:ascii="Arial" w:eastAsia="Arial" w:hAnsi="Arial" w:cs="Arial"/>
          <w:color w:val="000000"/>
          <w:sz w:val="24"/>
          <w:szCs w:val="24"/>
          <w:vertAlign w:val="superscript"/>
        </w:rPr>
        <w:t>th</w:t>
      </w:r>
      <w:r w:rsidR="00675A10">
        <w:rPr>
          <w:rFonts w:ascii="Arial" w:eastAsia="Arial" w:hAnsi="Arial" w:cs="Arial"/>
          <w:color w:val="000000"/>
          <w:sz w:val="24"/>
          <w:szCs w:val="24"/>
        </w:rPr>
        <w:t xml:space="preserve">.  She will be giving out all the goodies.  </w:t>
      </w:r>
      <w:r>
        <w:rPr>
          <w:rFonts w:ascii="Arial" w:eastAsia="Arial" w:hAnsi="Arial" w:cs="Arial"/>
          <w:color w:val="000000"/>
          <w:sz w:val="24"/>
          <w:szCs w:val="24"/>
        </w:rPr>
        <w:tab/>
      </w:r>
      <w:r w:rsidR="00675A10">
        <w:rPr>
          <w:rFonts w:ascii="Arial" w:eastAsia="Arial" w:hAnsi="Arial" w:cs="Arial"/>
          <w:color w:val="000000"/>
          <w:sz w:val="24"/>
          <w:szCs w:val="24"/>
        </w:rPr>
        <w:t xml:space="preserve">In May, there will be a panel of librarians and library supporters at </w:t>
      </w:r>
      <w:r>
        <w:rPr>
          <w:rFonts w:ascii="Arial" w:eastAsia="Arial" w:hAnsi="Arial" w:cs="Arial"/>
          <w:color w:val="000000"/>
          <w:sz w:val="24"/>
          <w:szCs w:val="24"/>
        </w:rPr>
        <w:t xml:space="preserve">St Andrews </w:t>
      </w:r>
      <w:r w:rsidR="00675A10">
        <w:rPr>
          <w:rFonts w:ascii="Arial" w:eastAsia="Arial" w:hAnsi="Arial" w:cs="Arial"/>
          <w:color w:val="000000"/>
          <w:sz w:val="24"/>
          <w:szCs w:val="24"/>
        </w:rPr>
        <w:t>for their v</w:t>
      </w:r>
      <w:r>
        <w:rPr>
          <w:rFonts w:ascii="Arial" w:eastAsia="Arial" w:hAnsi="Arial" w:cs="Arial"/>
          <w:color w:val="000000"/>
          <w:sz w:val="24"/>
          <w:szCs w:val="24"/>
        </w:rPr>
        <w:t>i</w:t>
      </w:r>
      <w:r w:rsidR="00675A10">
        <w:rPr>
          <w:rFonts w:ascii="Arial" w:eastAsia="Arial" w:hAnsi="Arial" w:cs="Arial"/>
          <w:color w:val="000000"/>
          <w:sz w:val="24"/>
          <w:szCs w:val="24"/>
        </w:rPr>
        <w:t>ewing of The Librarians.  I plan to attend and hope to bring</w:t>
      </w:r>
      <w:r w:rsidR="000D5525">
        <w:rPr>
          <w:rFonts w:ascii="Arial" w:eastAsia="Arial" w:hAnsi="Arial" w:cs="Arial"/>
          <w:color w:val="000000"/>
          <w:sz w:val="24"/>
          <w:szCs w:val="24"/>
        </w:rPr>
        <w:t xml:space="preserve"> a local librarian with me.  </w:t>
      </w:r>
    </w:p>
    <w:p w14:paraId="0EE10F57" w14:textId="733F92C3" w:rsidR="000D5525" w:rsidRDefault="000D5525" w:rsidP="00F3203E">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I went to </w:t>
      </w:r>
      <w:r w:rsidR="00145EA3">
        <w:rPr>
          <w:rFonts w:ascii="Arial" w:eastAsia="Arial" w:hAnsi="Arial" w:cs="Arial"/>
          <w:color w:val="000000"/>
          <w:sz w:val="24"/>
          <w:szCs w:val="24"/>
        </w:rPr>
        <w:t>another</w:t>
      </w:r>
      <w:r>
        <w:rPr>
          <w:rFonts w:ascii="Arial" w:eastAsia="Arial" w:hAnsi="Arial" w:cs="Arial"/>
          <w:color w:val="000000"/>
          <w:sz w:val="24"/>
          <w:szCs w:val="24"/>
        </w:rPr>
        <w:t xml:space="preserve"> MUD </w:t>
      </w:r>
      <w:r w:rsidR="00145EA3">
        <w:rPr>
          <w:rFonts w:ascii="Arial" w:eastAsia="Arial" w:hAnsi="Arial" w:cs="Arial"/>
          <w:color w:val="000000"/>
          <w:sz w:val="24"/>
          <w:szCs w:val="24"/>
        </w:rPr>
        <w:t>Board of Directors m</w:t>
      </w:r>
      <w:r>
        <w:rPr>
          <w:rFonts w:ascii="Arial" w:eastAsia="Arial" w:hAnsi="Arial" w:cs="Arial"/>
          <w:color w:val="000000"/>
          <w:sz w:val="24"/>
          <w:szCs w:val="24"/>
        </w:rPr>
        <w:t>eeting</w:t>
      </w:r>
      <w:r w:rsidR="00145EA3">
        <w:rPr>
          <w:rFonts w:ascii="Arial" w:eastAsia="Arial" w:hAnsi="Arial" w:cs="Arial"/>
          <w:color w:val="000000"/>
          <w:sz w:val="24"/>
          <w:szCs w:val="24"/>
        </w:rPr>
        <w:t xml:space="preserve"> to present information about our renovation plans and priorities.  I am very pleased to report that </w:t>
      </w:r>
      <w:r w:rsidR="00652303">
        <w:rPr>
          <w:rFonts w:ascii="Arial" w:eastAsia="Arial" w:hAnsi="Arial" w:cs="Arial"/>
          <w:color w:val="000000"/>
          <w:sz w:val="24"/>
          <w:szCs w:val="24"/>
        </w:rPr>
        <w:t xml:space="preserve">they voted 5-0 </w:t>
      </w:r>
      <w:r w:rsidR="00145EA3">
        <w:rPr>
          <w:rFonts w:ascii="Arial" w:eastAsia="Arial" w:hAnsi="Arial" w:cs="Arial"/>
          <w:color w:val="000000"/>
          <w:sz w:val="24"/>
          <w:szCs w:val="24"/>
        </w:rPr>
        <w:t>to approve our renovation plans.</w:t>
      </w:r>
      <w:r w:rsidR="00652303">
        <w:rPr>
          <w:rFonts w:ascii="Arial" w:eastAsia="Arial" w:hAnsi="Arial" w:cs="Arial"/>
          <w:color w:val="000000"/>
          <w:sz w:val="24"/>
          <w:szCs w:val="24"/>
        </w:rPr>
        <w:t xml:space="preserve"> </w:t>
      </w:r>
      <w:r w:rsidR="00652303" w:rsidRPr="00652303">
        <w:rPr>
          <w:rFonts w:ascii="Arial" w:eastAsia="Arial" w:hAnsi="Arial" w:cs="Arial"/>
          <w:color w:val="000000"/>
          <w:sz w:val="24"/>
          <w:szCs w:val="24"/>
        </w:rPr>
        <w:sym w:font="Wingdings" w:char="F04A"/>
      </w:r>
    </w:p>
    <w:p w14:paraId="03D7A1D2" w14:textId="7AE50976" w:rsidR="00350A0B" w:rsidRPr="007B7497" w:rsidRDefault="00720400" w:rsidP="00720400">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b/>
          <w:color w:val="000000"/>
          <w:sz w:val="24"/>
          <w:szCs w:val="24"/>
        </w:rPr>
        <w:t>O</w:t>
      </w:r>
      <w:r w:rsidR="00E04A47" w:rsidRPr="007B7497">
        <w:rPr>
          <w:rFonts w:ascii="Arial" w:eastAsia="Arial" w:hAnsi="Arial" w:cs="Arial"/>
          <w:b/>
          <w:color w:val="000000"/>
          <w:sz w:val="24"/>
          <w:szCs w:val="24"/>
        </w:rPr>
        <w:t>perations</w:t>
      </w:r>
      <w:r w:rsidR="00E04A47" w:rsidRPr="007B7497">
        <w:rPr>
          <w:rFonts w:ascii="Arial" w:eastAsia="Arial" w:hAnsi="Arial" w:cs="Arial"/>
          <w:color w:val="000000"/>
          <w:sz w:val="24"/>
          <w:szCs w:val="24"/>
        </w:rPr>
        <w:t> </w:t>
      </w:r>
    </w:p>
    <w:p w14:paraId="6416CD76" w14:textId="204694AC" w:rsidR="00545542" w:rsidRDefault="000C7585"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7B7497">
        <w:rPr>
          <w:rFonts w:ascii="Arial" w:eastAsia="Arial" w:hAnsi="Arial" w:cs="Arial"/>
          <w:sz w:val="24"/>
          <w:szCs w:val="24"/>
        </w:rPr>
        <w:t>Inventory</w:t>
      </w:r>
      <w:r w:rsidR="00AB4BF1" w:rsidRPr="007B7497">
        <w:rPr>
          <w:rFonts w:ascii="Arial" w:eastAsia="Arial" w:hAnsi="Arial" w:cs="Arial"/>
          <w:sz w:val="24"/>
          <w:szCs w:val="24"/>
        </w:rPr>
        <w:t xml:space="preserve"> </w:t>
      </w:r>
      <w:r w:rsidR="007D0874" w:rsidRPr="007B7497">
        <w:rPr>
          <w:rFonts w:ascii="Arial" w:eastAsia="Arial" w:hAnsi="Arial" w:cs="Arial"/>
          <w:sz w:val="24"/>
          <w:szCs w:val="24"/>
        </w:rPr>
        <w:t xml:space="preserve">for </w:t>
      </w:r>
      <w:r w:rsidR="005F7783">
        <w:rPr>
          <w:rFonts w:ascii="Arial" w:eastAsia="Arial" w:hAnsi="Arial" w:cs="Arial"/>
          <w:sz w:val="24"/>
          <w:szCs w:val="24"/>
        </w:rPr>
        <w:t>April will be adult fiction.</w:t>
      </w:r>
      <w:r w:rsidR="00145EA3">
        <w:rPr>
          <w:rFonts w:ascii="Arial" w:eastAsia="Arial" w:hAnsi="Arial" w:cs="Arial"/>
          <w:sz w:val="24"/>
          <w:szCs w:val="24"/>
        </w:rPr>
        <w:t xml:space="preserve">  This is one of the easier sections to scan, so that will give us time to do other things that day.  We will have a full staff meeting and work on our continuity plans for services and collection management in the upcoming phases.</w:t>
      </w:r>
    </w:p>
    <w:p w14:paraId="00CDC4A5" w14:textId="05723EB5" w:rsidR="005F7783" w:rsidRDefault="005F7783"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lastRenderedPageBreak/>
        <w:t>Computers are all working today</w:t>
      </w:r>
      <w:r w:rsidR="0084386D">
        <w:rPr>
          <w:rFonts w:ascii="Arial" w:eastAsia="Arial" w:hAnsi="Arial" w:cs="Arial"/>
          <w:sz w:val="24"/>
          <w:szCs w:val="24"/>
        </w:rPr>
        <w:t xml:space="preserve">.  That may not sound like it’s worthy of announcement, but with everything that has been going on, it’s a celebratory statement.  </w:t>
      </w:r>
    </w:p>
    <w:p w14:paraId="6D57BC56" w14:textId="3CA9FB05" w:rsidR="005F7783" w:rsidRDefault="005F7783" w:rsidP="000C7585">
      <w:pPr>
        <w:pBdr>
          <w:top w:val="nil"/>
          <w:left w:val="nil"/>
          <w:bottom w:val="nil"/>
          <w:right w:val="nil"/>
          <w:between w:val="nil"/>
        </w:pBdr>
        <w:spacing w:before="240" w:after="0" w:line="240" w:lineRule="auto"/>
        <w:ind w:firstLine="720"/>
        <w:rPr>
          <w:rFonts w:ascii="Arial" w:eastAsia="Arial" w:hAnsi="Arial" w:cs="Arial"/>
          <w:sz w:val="24"/>
          <w:szCs w:val="24"/>
        </w:rPr>
      </w:pPr>
      <w:proofErr w:type="spellStart"/>
      <w:r>
        <w:rPr>
          <w:rFonts w:ascii="Arial" w:eastAsia="Arial" w:hAnsi="Arial" w:cs="Arial"/>
          <w:sz w:val="24"/>
          <w:szCs w:val="24"/>
        </w:rPr>
        <w:t>Brodart</w:t>
      </w:r>
      <w:proofErr w:type="spellEnd"/>
      <w:r>
        <w:rPr>
          <w:rFonts w:ascii="Arial" w:eastAsia="Arial" w:hAnsi="Arial" w:cs="Arial"/>
          <w:sz w:val="24"/>
          <w:szCs w:val="24"/>
        </w:rPr>
        <w:t xml:space="preserve"> is very</w:t>
      </w:r>
      <w:r w:rsidR="00145EA3">
        <w:rPr>
          <w:rFonts w:ascii="Arial" w:eastAsia="Arial" w:hAnsi="Arial" w:cs="Arial"/>
          <w:sz w:val="24"/>
          <w:szCs w:val="24"/>
        </w:rPr>
        <w:t>,</w:t>
      </w:r>
      <w:r>
        <w:rPr>
          <w:rFonts w:ascii="Arial" w:eastAsia="Arial" w:hAnsi="Arial" w:cs="Arial"/>
          <w:sz w:val="24"/>
          <w:szCs w:val="24"/>
        </w:rPr>
        <w:t xml:space="preserve"> very slow</w:t>
      </w:r>
      <w:r w:rsidR="00145EA3">
        <w:rPr>
          <w:rFonts w:ascii="Arial" w:eastAsia="Arial" w:hAnsi="Arial" w:cs="Arial"/>
          <w:sz w:val="24"/>
          <w:szCs w:val="24"/>
        </w:rPr>
        <w:t xml:space="preserve">.  I can only assume that they have been inundated with all the business overflow from the Baker and Taylor closure.  Whatever the reason, books are taking literal months to arrive after ordering, so Dayna and I are talking to people about other alternatives at the Texas Library Association Conference (Dayna 3/29-31) and Public Library Association Conference (Donita 4/1-3).  </w:t>
      </w:r>
    </w:p>
    <w:p w14:paraId="693A88DD" w14:textId="61747EBD" w:rsidR="005F7783" w:rsidRDefault="00145EA3"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The State Library offered a digital library without cost to all Texas libraries that we would pass along to our patrons.  This had been housed through Boundless, which was an arm of Baker and Taylor.  As all things B&amp;T, it went away at the end of 2025 without succession planning in place.  TSLAC has a new contract with OCLC for </w:t>
      </w:r>
      <w:r w:rsidR="0084386D">
        <w:rPr>
          <w:rFonts w:ascii="Arial" w:eastAsia="Arial" w:hAnsi="Arial" w:cs="Arial"/>
          <w:sz w:val="24"/>
          <w:szCs w:val="24"/>
        </w:rPr>
        <w:t xml:space="preserve">a digital library housed through </w:t>
      </w:r>
      <w:r w:rsidR="005F7783">
        <w:rPr>
          <w:rFonts w:ascii="Arial" w:eastAsia="Arial" w:hAnsi="Arial" w:cs="Arial"/>
          <w:sz w:val="24"/>
          <w:szCs w:val="24"/>
        </w:rPr>
        <w:t>Cloud Library</w:t>
      </w:r>
      <w:r w:rsidR="0084386D">
        <w:rPr>
          <w:rFonts w:ascii="Arial" w:eastAsia="Arial" w:hAnsi="Arial" w:cs="Arial"/>
          <w:sz w:val="24"/>
          <w:szCs w:val="24"/>
        </w:rPr>
        <w:t xml:space="preserve">.  We are set up in the new system and patrons do have access.  Staff are poking about in the service this month so we can better assist </w:t>
      </w:r>
      <w:r w:rsidR="00406858">
        <w:rPr>
          <w:rFonts w:ascii="Arial" w:eastAsia="Arial" w:hAnsi="Arial" w:cs="Arial"/>
          <w:sz w:val="24"/>
          <w:szCs w:val="24"/>
        </w:rPr>
        <w:t>patrons with their setup and usage</w:t>
      </w:r>
      <w:r w:rsidR="0084386D">
        <w:rPr>
          <w:rFonts w:ascii="Arial" w:eastAsia="Arial" w:hAnsi="Arial" w:cs="Arial"/>
          <w:sz w:val="24"/>
          <w:szCs w:val="24"/>
        </w:rPr>
        <w:t xml:space="preserve">.  </w:t>
      </w:r>
    </w:p>
    <w:p w14:paraId="34B3167E" w14:textId="491343A6" w:rsidR="005F7783" w:rsidRDefault="005F7783"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Circulation and usage trends</w:t>
      </w:r>
      <w:r w:rsidR="00E51502">
        <w:rPr>
          <w:rFonts w:ascii="Arial" w:eastAsia="Arial" w:hAnsi="Arial" w:cs="Arial"/>
          <w:sz w:val="24"/>
          <w:szCs w:val="24"/>
        </w:rPr>
        <w:t xml:space="preserve"> have not decreased the way I imagined they might with construction.  It’s harder to get into the building, and it’s not as comfortable as it would be if we had all of our space.  That said, people are still coming through the door and borrowing books and doing all of the things.  This is a staff (and community) that can pivot.  I’m proud of that.</w:t>
      </w:r>
    </w:p>
    <w:p w14:paraId="611B2AA6" w14:textId="2F99824A" w:rsidR="00767248" w:rsidRPr="007B7497" w:rsidRDefault="00E51502"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You can see the traditional January spike in digital usage.  People get new devices for the holiday and have more free time in winter.  Overdrive and Hoopla get a boost in use at the first of the year.  </w:t>
      </w:r>
      <w:r w:rsidR="00767248">
        <w:rPr>
          <w:rFonts w:ascii="Arial" w:eastAsia="Arial" w:hAnsi="Arial" w:cs="Arial"/>
          <w:sz w:val="24"/>
          <w:szCs w:val="24"/>
        </w:rPr>
        <w:t>Database use</w:t>
      </w:r>
      <w:r>
        <w:rPr>
          <w:rFonts w:ascii="Arial" w:eastAsia="Arial" w:hAnsi="Arial" w:cs="Arial"/>
          <w:sz w:val="24"/>
          <w:szCs w:val="24"/>
        </w:rPr>
        <w:t xml:space="preserve"> leads me to wonder if </w:t>
      </w:r>
      <w:r w:rsidR="00767248">
        <w:rPr>
          <w:rFonts w:ascii="Arial" w:eastAsia="Arial" w:hAnsi="Arial" w:cs="Arial"/>
          <w:sz w:val="24"/>
          <w:szCs w:val="24"/>
        </w:rPr>
        <w:t xml:space="preserve">people made a </w:t>
      </w:r>
      <w:r w:rsidR="00EC677E">
        <w:rPr>
          <w:rFonts w:ascii="Arial" w:eastAsia="Arial" w:hAnsi="Arial" w:cs="Arial"/>
          <w:sz w:val="24"/>
          <w:szCs w:val="24"/>
        </w:rPr>
        <w:t>New Year</w:t>
      </w:r>
      <w:r w:rsidR="00767248">
        <w:rPr>
          <w:rFonts w:ascii="Arial" w:eastAsia="Arial" w:hAnsi="Arial" w:cs="Arial"/>
          <w:sz w:val="24"/>
          <w:szCs w:val="24"/>
        </w:rPr>
        <w:t xml:space="preserve"> resolution to learn a language (90 Mango users in January) that failed by February (51 </w:t>
      </w:r>
      <w:r w:rsidR="00652303">
        <w:rPr>
          <w:rFonts w:ascii="Arial" w:eastAsia="Arial" w:hAnsi="Arial" w:cs="Arial"/>
          <w:sz w:val="24"/>
          <w:szCs w:val="24"/>
        </w:rPr>
        <w:t>users</w:t>
      </w:r>
      <w:r>
        <w:rPr>
          <w:rFonts w:ascii="Arial" w:eastAsia="Arial" w:hAnsi="Arial" w:cs="Arial"/>
          <w:sz w:val="24"/>
          <w:szCs w:val="24"/>
        </w:rPr>
        <w:t xml:space="preserve"> for Mango</w:t>
      </w:r>
      <w:r w:rsidR="00767248">
        <w:rPr>
          <w:rFonts w:ascii="Arial" w:eastAsia="Arial" w:hAnsi="Arial" w:cs="Arial"/>
          <w:sz w:val="24"/>
          <w:szCs w:val="24"/>
        </w:rPr>
        <w:t>)</w:t>
      </w:r>
      <w:r>
        <w:rPr>
          <w:rFonts w:ascii="Arial" w:eastAsia="Arial" w:hAnsi="Arial" w:cs="Arial"/>
          <w:sz w:val="24"/>
          <w:szCs w:val="24"/>
        </w:rPr>
        <w:t xml:space="preserve">.  In any case, we will likely see another bump in March for Spring Break, then a dip in April and May.  </w:t>
      </w:r>
    </w:p>
    <w:p w14:paraId="07077A13" w14:textId="77777777" w:rsidR="007E519B" w:rsidRPr="007B7497" w:rsidRDefault="00321D02" w:rsidP="007E519B">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I</w:t>
      </w:r>
      <w:r w:rsidR="00E04A47" w:rsidRPr="007B7497">
        <w:rPr>
          <w:rFonts w:ascii="Arial" w:eastAsia="Arial" w:hAnsi="Arial" w:cs="Arial"/>
          <w:b/>
          <w:color w:val="000000"/>
          <w:sz w:val="24"/>
          <w:szCs w:val="24"/>
        </w:rPr>
        <w:t>nternal Affairs</w:t>
      </w:r>
    </w:p>
    <w:p w14:paraId="61EB0676" w14:textId="1B217032" w:rsidR="00545542" w:rsidRDefault="00EC677E"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We are currently</w:t>
      </w:r>
      <w:r>
        <w:rPr>
          <w:rFonts w:ascii="Arial" w:eastAsia="Arial" w:hAnsi="Arial" w:cs="Arial"/>
          <w:color w:val="000000"/>
          <w:sz w:val="24"/>
          <w:szCs w:val="24"/>
        </w:rPr>
        <w:t xml:space="preserve"> fully staffed and all </w:t>
      </w:r>
      <w:r w:rsidR="00406858">
        <w:rPr>
          <w:rFonts w:ascii="Arial" w:eastAsia="Arial" w:hAnsi="Arial" w:cs="Arial"/>
          <w:color w:val="000000"/>
          <w:sz w:val="24"/>
          <w:szCs w:val="24"/>
        </w:rPr>
        <w:t>employees</w:t>
      </w:r>
      <w:r>
        <w:rPr>
          <w:rFonts w:ascii="Arial" w:eastAsia="Arial" w:hAnsi="Arial" w:cs="Arial"/>
          <w:color w:val="000000"/>
          <w:sz w:val="24"/>
          <w:szCs w:val="24"/>
        </w:rPr>
        <w:t xml:space="preserve"> are through the basic training and probation periods. </w:t>
      </w:r>
      <w:r w:rsidR="005F7783">
        <w:rPr>
          <w:rFonts w:ascii="Arial" w:eastAsia="Arial" w:hAnsi="Arial" w:cs="Arial"/>
          <w:color w:val="000000"/>
          <w:sz w:val="24"/>
          <w:szCs w:val="24"/>
        </w:rPr>
        <w:t xml:space="preserve">The last of the notary training is complete.  We have six people currently able to notarize and are waiting for supplies on our last three.  </w:t>
      </w:r>
      <w:r w:rsidR="00D50398">
        <w:rPr>
          <w:rFonts w:ascii="Arial" w:eastAsia="Arial" w:hAnsi="Arial" w:cs="Arial"/>
          <w:color w:val="000000"/>
          <w:sz w:val="24"/>
          <w:szCs w:val="24"/>
        </w:rPr>
        <w:t xml:space="preserve">Dayna is in Houston </w:t>
      </w:r>
      <w:r w:rsidR="00406858">
        <w:rPr>
          <w:rFonts w:ascii="Arial" w:eastAsia="Arial" w:hAnsi="Arial" w:cs="Arial"/>
          <w:color w:val="000000"/>
          <w:sz w:val="24"/>
          <w:szCs w:val="24"/>
        </w:rPr>
        <w:t xml:space="preserve">this week </w:t>
      </w:r>
      <w:r w:rsidR="00D50398">
        <w:rPr>
          <w:rFonts w:ascii="Arial" w:eastAsia="Arial" w:hAnsi="Arial" w:cs="Arial"/>
          <w:color w:val="000000"/>
          <w:sz w:val="24"/>
          <w:szCs w:val="24"/>
        </w:rPr>
        <w:t xml:space="preserve">at the Texas Library Association conference and I am off to Minneapolis for the Public Library Association conference later </w:t>
      </w:r>
      <w:r w:rsidR="00406858">
        <w:rPr>
          <w:rFonts w:ascii="Arial" w:eastAsia="Arial" w:hAnsi="Arial" w:cs="Arial"/>
          <w:color w:val="000000"/>
          <w:sz w:val="24"/>
          <w:szCs w:val="24"/>
        </w:rPr>
        <w:t>in the</w:t>
      </w:r>
      <w:r w:rsidR="00D50398">
        <w:rPr>
          <w:rFonts w:ascii="Arial" w:eastAsia="Arial" w:hAnsi="Arial" w:cs="Arial"/>
          <w:color w:val="000000"/>
          <w:sz w:val="24"/>
          <w:szCs w:val="24"/>
        </w:rPr>
        <w:t xml:space="preserve"> week.  I will be at the Library Journal Safety Summit in July to keep abreast of any trends and tricks for Public Libraries in complicated times.  I’ll be in Waco for the Texas Workforce Commission’s Conference for Employers in August learning about changes to employment law.  </w:t>
      </w:r>
    </w:p>
    <w:p w14:paraId="393FBE7F" w14:textId="437E11F7" w:rsidR="005F7783" w:rsidRDefault="00D50398"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This year I’ve scheduled a lot of meetings, many more than we used to have.  </w:t>
      </w:r>
      <w:r w:rsidR="00406858">
        <w:rPr>
          <w:rFonts w:ascii="Arial" w:eastAsia="Arial" w:hAnsi="Arial" w:cs="Arial"/>
          <w:color w:val="000000"/>
          <w:sz w:val="24"/>
          <w:szCs w:val="24"/>
        </w:rPr>
        <w:t xml:space="preserve">Communication has been difficult, especially with all the changes that come in quick succession.  </w:t>
      </w:r>
      <w:r w:rsidR="00406858">
        <w:rPr>
          <w:rFonts w:ascii="Arial" w:eastAsia="Arial" w:hAnsi="Arial" w:cs="Arial"/>
          <w:color w:val="000000"/>
          <w:sz w:val="24"/>
          <w:szCs w:val="24"/>
        </w:rPr>
        <w:t xml:space="preserve">Each month </w:t>
      </w:r>
      <w:r>
        <w:rPr>
          <w:rFonts w:ascii="Arial" w:eastAsia="Arial" w:hAnsi="Arial" w:cs="Arial"/>
          <w:color w:val="000000"/>
          <w:sz w:val="24"/>
          <w:szCs w:val="24"/>
        </w:rPr>
        <w:t xml:space="preserve">Dayna is leading an Adult Services meeting, Nick leads a Youth Services team meeting and Katrina runs a Technology committee team meeting.  I do not </w:t>
      </w:r>
      <w:r w:rsidR="00406858">
        <w:rPr>
          <w:rFonts w:ascii="Arial" w:eastAsia="Arial" w:hAnsi="Arial" w:cs="Arial"/>
          <w:color w:val="000000"/>
          <w:sz w:val="24"/>
          <w:szCs w:val="24"/>
        </w:rPr>
        <w:t>generally</w:t>
      </w:r>
      <w:r>
        <w:rPr>
          <w:rFonts w:ascii="Arial" w:eastAsia="Arial" w:hAnsi="Arial" w:cs="Arial"/>
          <w:color w:val="000000"/>
          <w:sz w:val="24"/>
          <w:szCs w:val="24"/>
        </w:rPr>
        <w:t xml:space="preserve"> attend these meetings, so I get agendas and reports from the directors.  </w:t>
      </w:r>
      <w:r w:rsidR="00EC677E">
        <w:rPr>
          <w:rFonts w:ascii="Arial" w:eastAsia="Arial" w:hAnsi="Arial" w:cs="Arial"/>
          <w:color w:val="000000"/>
          <w:sz w:val="24"/>
          <w:szCs w:val="24"/>
        </w:rPr>
        <w:t xml:space="preserve">Manager meetings are set for every other week.  </w:t>
      </w:r>
      <w:r>
        <w:rPr>
          <w:rFonts w:ascii="Arial" w:eastAsia="Arial" w:hAnsi="Arial" w:cs="Arial"/>
          <w:color w:val="000000"/>
          <w:sz w:val="24"/>
          <w:szCs w:val="24"/>
        </w:rPr>
        <w:t xml:space="preserve">I had monthly staff meetings on the calendar.  I have learned that a full staff meeting every month is too much, though, with all the other meetings.  Those are transitioning to </w:t>
      </w:r>
      <w:r w:rsidR="00EC677E">
        <w:rPr>
          <w:rFonts w:ascii="Arial" w:eastAsia="Arial" w:hAnsi="Arial" w:cs="Arial"/>
          <w:color w:val="000000"/>
          <w:sz w:val="24"/>
          <w:szCs w:val="24"/>
        </w:rPr>
        <w:t xml:space="preserve">either bimonthly or </w:t>
      </w:r>
      <w:r>
        <w:rPr>
          <w:rFonts w:ascii="Arial" w:eastAsia="Arial" w:hAnsi="Arial" w:cs="Arial"/>
          <w:color w:val="000000"/>
          <w:sz w:val="24"/>
          <w:szCs w:val="24"/>
        </w:rPr>
        <w:t xml:space="preserve">quarterly.  </w:t>
      </w:r>
    </w:p>
    <w:p w14:paraId="2E7840DF" w14:textId="6DBABF86" w:rsidR="00EC677E" w:rsidRPr="007B7497" w:rsidRDefault="00EC677E"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I am also working through the updates for all the Job Descriptions.  </w:t>
      </w:r>
      <w:r w:rsidR="00406858">
        <w:rPr>
          <w:rFonts w:ascii="Arial" w:eastAsia="Arial" w:hAnsi="Arial" w:cs="Arial"/>
          <w:color w:val="000000"/>
          <w:sz w:val="24"/>
          <w:szCs w:val="24"/>
        </w:rPr>
        <w:t>For this meeting</w:t>
      </w:r>
      <w:r>
        <w:rPr>
          <w:rFonts w:ascii="Arial" w:eastAsia="Arial" w:hAnsi="Arial" w:cs="Arial"/>
          <w:color w:val="000000"/>
          <w:sz w:val="24"/>
          <w:szCs w:val="24"/>
        </w:rPr>
        <w:t xml:space="preserve"> I </w:t>
      </w:r>
      <w:r w:rsidR="00406858">
        <w:rPr>
          <w:rFonts w:ascii="Arial" w:eastAsia="Arial" w:hAnsi="Arial" w:cs="Arial"/>
          <w:color w:val="000000"/>
          <w:sz w:val="24"/>
          <w:szCs w:val="24"/>
        </w:rPr>
        <w:t>worked on</w:t>
      </w:r>
      <w:r>
        <w:rPr>
          <w:rFonts w:ascii="Arial" w:eastAsia="Arial" w:hAnsi="Arial" w:cs="Arial"/>
          <w:color w:val="000000"/>
          <w:sz w:val="24"/>
          <w:szCs w:val="24"/>
        </w:rPr>
        <w:t xml:space="preserve"> the Office Manager and Assistant Executive Director posts and the employees have confirmed them.  The Assistant Director position was recent, but the Office Manager posting and job description were quite out of date.  </w:t>
      </w:r>
    </w:p>
    <w:p w14:paraId="4EBA9668" w14:textId="46470E59" w:rsidR="000F18E1" w:rsidRPr="007B7497" w:rsidRDefault="00321D02" w:rsidP="00607596">
      <w:pPr>
        <w:pBdr>
          <w:top w:val="nil"/>
          <w:left w:val="nil"/>
          <w:bottom w:val="nil"/>
          <w:right w:val="nil"/>
          <w:between w:val="nil"/>
        </w:pBdr>
        <w:spacing w:before="240" w:after="0" w:line="240" w:lineRule="auto"/>
        <w:rPr>
          <w:rFonts w:ascii="Arial" w:eastAsia="Arial" w:hAnsi="Arial" w:cs="Arial"/>
          <w:b/>
          <w:sz w:val="24"/>
          <w:szCs w:val="24"/>
        </w:rPr>
      </w:pPr>
      <w:r w:rsidRPr="007B7497">
        <w:rPr>
          <w:rFonts w:ascii="Arial" w:eastAsia="Arial" w:hAnsi="Arial" w:cs="Arial"/>
          <w:b/>
          <w:sz w:val="24"/>
          <w:szCs w:val="24"/>
        </w:rPr>
        <w:t>Technology</w:t>
      </w:r>
    </w:p>
    <w:p w14:paraId="00846A24" w14:textId="77777777" w:rsidR="00406858" w:rsidRDefault="00EC677E" w:rsidP="00EC677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Katrina and I met with the rep</w:t>
      </w:r>
      <w:r w:rsidR="00406858">
        <w:rPr>
          <w:rFonts w:ascii="Arial" w:eastAsia="Arial" w:hAnsi="Arial" w:cs="Arial"/>
          <w:sz w:val="24"/>
          <w:szCs w:val="24"/>
        </w:rPr>
        <w:t xml:space="preserve">resentative from </w:t>
      </w:r>
      <w:proofErr w:type="spellStart"/>
      <w:r w:rsidR="00406858">
        <w:rPr>
          <w:rFonts w:ascii="Arial" w:eastAsia="Arial" w:hAnsi="Arial" w:cs="Arial"/>
          <w:sz w:val="24"/>
          <w:szCs w:val="24"/>
        </w:rPr>
        <w:t>GoTo</w:t>
      </w:r>
      <w:proofErr w:type="spellEnd"/>
      <w:r>
        <w:rPr>
          <w:rFonts w:ascii="Arial" w:eastAsia="Arial" w:hAnsi="Arial" w:cs="Arial"/>
          <w:sz w:val="24"/>
          <w:szCs w:val="24"/>
        </w:rPr>
        <w:t xml:space="preserve"> for a </w:t>
      </w:r>
      <w:r w:rsidR="005F7783">
        <w:rPr>
          <w:rFonts w:ascii="Arial" w:eastAsia="Arial" w:hAnsi="Arial" w:cs="Arial"/>
          <w:sz w:val="24"/>
          <w:szCs w:val="24"/>
        </w:rPr>
        <w:t>VOIP phone system</w:t>
      </w:r>
      <w:r>
        <w:rPr>
          <w:rFonts w:ascii="Arial" w:eastAsia="Arial" w:hAnsi="Arial" w:cs="Arial"/>
          <w:sz w:val="24"/>
          <w:szCs w:val="24"/>
        </w:rPr>
        <w:t xml:space="preserve">.  We have a basic plan </w:t>
      </w:r>
      <w:r w:rsidR="00406858">
        <w:rPr>
          <w:rFonts w:ascii="Arial" w:eastAsia="Arial" w:hAnsi="Arial" w:cs="Arial"/>
          <w:sz w:val="24"/>
          <w:szCs w:val="24"/>
        </w:rPr>
        <w:t xml:space="preserve">in the works </w:t>
      </w:r>
      <w:r>
        <w:rPr>
          <w:rFonts w:ascii="Arial" w:eastAsia="Arial" w:hAnsi="Arial" w:cs="Arial"/>
          <w:sz w:val="24"/>
          <w:szCs w:val="24"/>
        </w:rPr>
        <w:t xml:space="preserve">that will launch (probably) after phase 2 is complete so we have a place for the phones in the offices.  </w:t>
      </w:r>
    </w:p>
    <w:p w14:paraId="4B471718" w14:textId="7DD45722" w:rsidR="005F7783" w:rsidRDefault="00EC677E" w:rsidP="00EC677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We should replace the Kindles this year.  My plan is </w:t>
      </w:r>
      <w:r w:rsidR="00406858">
        <w:rPr>
          <w:rFonts w:ascii="Arial" w:eastAsia="Arial" w:hAnsi="Arial" w:cs="Arial"/>
          <w:sz w:val="24"/>
          <w:szCs w:val="24"/>
        </w:rPr>
        <w:t xml:space="preserve">to buy the new ones </w:t>
      </w:r>
      <w:r>
        <w:rPr>
          <w:rFonts w:ascii="Arial" w:eastAsia="Arial" w:hAnsi="Arial" w:cs="Arial"/>
          <w:sz w:val="24"/>
          <w:szCs w:val="24"/>
        </w:rPr>
        <w:t xml:space="preserve">over the summer when Amazon does its Prime Day discounts.  When we finish Phase 3, we should </w:t>
      </w:r>
      <w:r w:rsidR="00406858">
        <w:rPr>
          <w:rFonts w:ascii="Arial" w:eastAsia="Arial" w:hAnsi="Arial" w:cs="Arial"/>
          <w:sz w:val="24"/>
          <w:szCs w:val="24"/>
        </w:rPr>
        <w:t xml:space="preserve">also </w:t>
      </w:r>
      <w:r>
        <w:rPr>
          <w:rFonts w:ascii="Arial" w:eastAsia="Arial" w:hAnsi="Arial" w:cs="Arial"/>
          <w:sz w:val="24"/>
          <w:szCs w:val="24"/>
        </w:rPr>
        <w:t xml:space="preserve">replace the patron computers.  They are past the 5 year mark and we will have to take the systems down at that time anyway.  </w:t>
      </w:r>
    </w:p>
    <w:p w14:paraId="11836FF0" w14:textId="59D026AB" w:rsidR="00053A2B" w:rsidRPr="007B7497" w:rsidRDefault="00021B26" w:rsidP="00957948">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Facilities</w:t>
      </w:r>
    </w:p>
    <w:p w14:paraId="478AA7C9" w14:textId="77777777" w:rsidR="00E51502" w:rsidRDefault="008221A6" w:rsidP="00545542">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color w:val="000000"/>
          <w:sz w:val="24"/>
          <w:szCs w:val="24"/>
        </w:rPr>
        <w:tab/>
      </w:r>
      <w:r w:rsidR="005F7783">
        <w:rPr>
          <w:rFonts w:ascii="Arial" w:eastAsia="Arial" w:hAnsi="Arial" w:cs="Arial"/>
          <w:color w:val="000000"/>
          <w:sz w:val="24"/>
          <w:szCs w:val="24"/>
        </w:rPr>
        <w:t>Phase 1</w:t>
      </w:r>
      <w:r w:rsidR="00E51502">
        <w:rPr>
          <w:rFonts w:ascii="Arial" w:eastAsia="Arial" w:hAnsi="Arial" w:cs="Arial"/>
          <w:color w:val="000000"/>
          <w:sz w:val="24"/>
          <w:szCs w:val="24"/>
        </w:rPr>
        <w:t xml:space="preserve"> is taking much longer than we’d hoped.  Right now, we have all of the collections and computers (and bathrooms) available, but no front door or big program space.  It’s been tough.  The shelving is much cozier than I’d like, and we’re running programs for smaller groups in multiple sessions.  We’re doing it, and people are coming in, but it’s complicated.</w:t>
      </w:r>
    </w:p>
    <w:p w14:paraId="763B6337" w14:textId="7EEFEC1A" w:rsidR="00E51502" w:rsidRDefault="00E51502" w:rsidP="0054554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Even more complicated will be the turnover from Phase 1 to Phase 2.  We will get back the front of the building, the meeting rooms with their storage space and bathrooms, and a gorgeous new lobby.  We will lose the staff breakroom and bathroom, all the public bathrooms on this side, the conference room we’ve been using, part of the children’s collection area, the storage rooms on this side, and offices for me, Dayna and Karen.  </w:t>
      </w:r>
    </w:p>
    <w:p w14:paraId="737F7632" w14:textId="77777777" w:rsidR="00E51502" w:rsidRDefault="005F7783" w:rsidP="0054554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r>
      <w:r w:rsidR="00E51502">
        <w:rPr>
          <w:rFonts w:ascii="Arial" w:eastAsia="Arial" w:hAnsi="Arial" w:cs="Arial"/>
          <w:color w:val="000000"/>
          <w:sz w:val="24"/>
          <w:szCs w:val="24"/>
        </w:rPr>
        <w:t xml:space="preserve">My Phase 2 functioning plan is to reintroduce the </w:t>
      </w:r>
      <w:proofErr w:type="spellStart"/>
      <w:r w:rsidR="00E51502">
        <w:rPr>
          <w:rFonts w:ascii="Arial" w:eastAsia="Arial" w:hAnsi="Arial" w:cs="Arial"/>
          <w:color w:val="000000"/>
          <w:sz w:val="24"/>
          <w:szCs w:val="24"/>
        </w:rPr>
        <w:t>storytime</w:t>
      </w:r>
      <w:proofErr w:type="spellEnd"/>
      <w:r w:rsidR="00E51502">
        <w:rPr>
          <w:rFonts w:ascii="Arial" w:eastAsia="Arial" w:hAnsi="Arial" w:cs="Arial"/>
          <w:color w:val="000000"/>
          <w:sz w:val="24"/>
          <w:szCs w:val="24"/>
        </w:rPr>
        <w:t xml:space="preserve"> room as a family place area after morning </w:t>
      </w:r>
      <w:proofErr w:type="spellStart"/>
      <w:r w:rsidR="00E51502">
        <w:rPr>
          <w:rFonts w:ascii="Arial" w:eastAsia="Arial" w:hAnsi="Arial" w:cs="Arial"/>
          <w:color w:val="000000"/>
          <w:sz w:val="24"/>
          <w:szCs w:val="24"/>
        </w:rPr>
        <w:t>storytimes</w:t>
      </w:r>
      <w:proofErr w:type="spellEnd"/>
      <w:r w:rsidR="00E51502">
        <w:rPr>
          <w:rFonts w:ascii="Arial" w:eastAsia="Arial" w:hAnsi="Arial" w:cs="Arial"/>
          <w:color w:val="000000"/>
          <w:sz w:val="24"/>
          <w:szCs w:val="24"/>
        </w:rPr>
        <w:t xml:space="preserve">.  We would have our 0-5 10:30 and 11:15 programs in the room, then transition the space to family place activities like it was pre-pandemic.  For those who don’t recall, the Family Place model has toys and spaces for families to enjoy together.  It is open play, technology free, and interactive.  Folks loved it.  </w:t>
      </w:r>
    </w:p>
    <w:p w14:paraId="538E15ED" w14:textId="3A0DE5DA" w:rsidR="005F7783" w:rsidRPr="007B7497" w:rsidRDefault="00E51502" w:rsidP="00545542">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That plan moves all the toys out of the children’s </w:t>
      </w:r>
      <w:r w:rsidR="00D50398">
        <w:rPr>
          <w:rFonts w:ascii="Arial" w:eastAsia="Arial" w:hAnsi="Arial" w:cs="Arial"/>
          <w:color w:val="000000"/>
          <w:sz w:val="24"/>
          <w:szCs w:val="24"/>
        </w:rPr>
        <w:t>area to make space for the shelving we lose.  The Maker Space next door will go into temporary service as a staff kitchen and lounge, breakroom, and offices for the three admin</w:t>
      </w:r>
      <w:r w:rsidR="00406858">
        <w:rPr>
          <w:rFonts w:ascii="Arial" w:eastAsia="Arial" w:hAnsi="Arial" w:cs="Arial"/>
          <w:color w:val="000000"/>
          <w:sz w:val="24"/>
          <w:szCs w:val="24"/>
        </w:rPr>
        <w:t>istrative people (Donita, Dayna, Karen)</w:t>
      </w:r>
      <w:r w:rsidR="00D50398">
        <w:rPr>
          <w:rFonts w:ascii="Arial" w:eastAsia="Arial" w:hAnsi="Arial" w:cs="Arial"/>
          <w:color w:val="000000"/>
          <w:sz w:val="24"/>
          <w:szCs w:val="24"/>
        </w:rPr>
        <w:t xml:space="preserve">.  It will be tight, and less private than we’re used to, but it will be doable.  All programs for all ages (except those morning </w:t>
      </w:r>
      <w:proofErr w:type="spellStart"/>
      <w:r w:rsidR="00D50398">
        <w:rPr>
          <w:rFonts w:ascii="Arial" w:eastAsia="Arial" w:hAnsi="Arial" w:cs="Arial"/>
          <w:color w:val="000000"/>
          <w:sz w:val="24"/>
          <w:szCs w:val="24"/>
        </w:rPr>
        <w:t>storytimes</w:t>
      </w:r>
      <w:proofErr w:type="spellEnd"/>
      <w:r w:rsidR="00D50398">
        <w:rPr>
          <w:rFonts w:ascii="Arial" w:eastAsia="Arial" w:hAnsi="Arial" w:cs="Arial"/>
          <w:color w:val="000000"/>
          <w:sz w:val="24"/>
          <w:szCs w:val="24"/>
        </w:rPr>
        <w:t xml:space="preserve">) will happen in the new large room.  This means turning it over multiple times a day, but we’ve done that before.  Summer is always crazy.  </w:t>
      </w:r>
    </w:p>
    <w:p w14:paraId="288E7AF4" w14:textId="4AEF62B8" w:rsidR="00F557C1" w:rsidRDefault="00F557C1" w:rsidP="00F557C1">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Programs</w:t>
      </w:r>
    </w:p>
    <w:p w14:paraId="0A4FC2B6" w14:textId="3C08635A" w:rsidR="00545542" w:rsidRDefault="00F92F0B" w:rsidP="00767248">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b/>
          <w:color w:val="000000"/>
          <w:sz w:val="24"/>
          <w:szCs w:val="24"/>
        </w:rPr>
        <w:tab/>
      </w:r>
      <w:r w:rsidR="00F86506">
        <w:rPr>
          <w:rFonts w:ascii="Arial" w:eastAsia="Arial" w:hAnsi="Arial" w:cs="Arial"/>
          <w:color w:val="000000"/>
          <w:sz w:val="24"/>
          <w:szCs w:val="24"/>
        </w:rPr>
        <w:t>Program a</w:t>
      </w:r>
      <w:r w:rsidRPr="00211934">
        <w:rPr>
          <w:rFonts w:ascii="Arial" w:eastAsia="Arial" w:hAnsi="Arial" w:cs="Arial"/>
          <w:color w:val="000000"/>
          <w:sz w:val="24"/>
          <w:szCs w:val="24"/>
        </w:rPr>
        <w:t xml:space="preserve">ttendance </w:t>
      </w:r>
      <w:r w:rsidR="00F86506">
        <w:rPr>
          <w:rFonts w:ascii="Arial" w:eastAsia="Arial" w:hAnsi="Arial" w:cs="Arial"/>
          <w:color w:val="000000"/>
          <w:sz w:val="24"/>
          <w:szCs w:val="24"/>
        </w:rPr>
        <w:t xml:space="preserve">is quite strong, especially when you look at our limitations on registration and space.  </w:t>
      </w:r>
      <w:proofErr w:type="spellStart"/>
      <w:r w:rsidR="00F86506">
        <w:rPr>
          <w:rFonts w:ascii="Arial" w:eastAsia="Arial" w:hAnsi="Arial" w:cs="Arial"/>
          <w:color w:val="000000"/>
          <w:sz w:val="24"/>
          <w:szCs w:val="24"/>
        </w:rPr>
        <w:t>Storytime</w:t>
      </w:r>
      <w:proofErr w:type="spellEnd"/>
      <w:r w:rsidR="00F86506">
        <w:rPr>
          <w:rFonts w:ascii="Arial" w:eastAsia="Arial" w:hAnsi="Arial" w:cs="Arial"/>
          <w:color w:val="000000"/>
          <w:sz w:val="24"/>
          <w:szCs w:val="24"/>
        </w:rPr>
        <w:t xml:space="preserve"> is still our strongest draw and adults are the hardest to capture, but some of the new offerings are gaining traction, especially the Elder Wisdom group.  This month we are expanding </w:t>
      </w:r>
      <w:r w:rsidR="00406858">
        <w:rPr>
          <w:rFonts w:ascii="Arial" w:eastAsia="Arial" w:hAnsi="Arial" w:cs="Arial"/>
          <w:color w:val="000000"/>
          <w:sz w:val="24"/>
          <w:szCs w:val="24"/>
        </w:rPr>
        <w:t>our offerings to include</w:t>
      </w:r>
      <w:r w:rsidR="00F86506">
        <w:rPr>
          <w:rFonts w:ascii="Arial" w:eastAsia="Arial" w:hAnsi="Arial" w:cs="Arial"/>
          <w:color w:val="000000"/>
          <w:sz w:val="24"/>
          <w:szCs w:val="24"/>
        </w:rPr>
        <w:t xml:space="preserve"> Sunday bilingual programming with a </w:t>
      </w:r>
      <w:proofErr w:type="spellStart"/>
      <w:r w:rsidR="00F86506">
        <w:rPr>
          <w:rFonts w:ascii="Arial" w:eastAsia="Arial" w:hAnsi="Arial" w:cs="Arial"/>
          <w:color w:val="000000"/>
          <w:sz w:val="24"/>
          <w:szCs w:val="24"/>
        </w:rPr>
        <w:t>storytime</w:t>
      </w:r>
      <w:proofErr w:type="spellEnd"/>
      <w:r w:rsidR="00F86506">
        <w:rPr>
          <w:rFonts w:ascii="Arial" w:eastAsia="Arial" w:hAnsi="Arial" w:cs="Arial"/>
          <w:color w:val="000000"/>
          <w:sz w:val="24"/>
          <w:szCs w:val="24"/>
        </w:rPr>
        <w:t xml:space="preserve"> and conversation group alternating</w:t>
      </w:r>
      <w:r w:rsidR="00406858">
        <w:rPr>
          <w:rFonts w:ascii="Arial" w:eastAsia="Arial" w:hAnsi="Arial" w:cs="Arial"/>
          <w:color w:val="000000"/>
          <w:sz w:val="24"/>
          <w:szCs w:val="24"/>
        </w:rPr>
        <w:t xml:space="preserve"> weeks</w:t>
      </w:r>
      <w:r w:rsidR="00F86506">
        <w:rPr>
          <w:rFonts w:ascii="Arial" w:eastAsia="Arial" w:hAnsi="Arial" w:cs="Arial"/>
          <w:color w:val="000000"/>
          <w:sz w:val="24"/>
          <w:szCs w:val="24"/>
        </w:rPr>
        <w:t xml:space="preserve">.  </w:t>
      </w:r>
    </w:p>
    <w:p w14:paraId="73D7E53A" w14:textId="5D91965D" w:rsidR="00767248" w:rsidRDefault="00767248" w:rsidP="00767248">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Summer Reading Plans</w:t>
      </w:r>
      <w:r w:rsidR="00F86506">
        <w:rPr>
          <w:rFonts w:ascii="Arial" w:eastAsia="Arial" w:hAnsi="Arial" w:cs="Arial"/>
          <w:color w:val="000000"/>
          <w:sz w:val="24"/>
          <w:szCs w:val="24"/>
        </w:rPr>
        <w:t xml:space="preserve"> have been tricky as we are not 100% sure about dates for access to the large room.  When we learned (this month) that we would likely not be in there for the June 1 date, we debated postponing summer reading.  However, we have always had summer reading right after school releases for the holidays.  That means we’re having a kick-off party outside!  We will do carnival type activities and are looking for entertainers.  I’m also going to reach out to Kona Ice and purchase</w:t>
      </w:r>
      <w:r w:rsidR="00406858">
        <w:rPr>
          <w:rFonts w:ascii="Arial" w:eastAsia="Arial" w:hAnsi="Arial" w:cs="Arial"/>
          <w:color w:val="000000"/>
          <w:sz w:val="24"/>
          <w:szCs w:val="24"/>
        </w:rPr>
        <w:t xml:space="preserve"> a</w:t>
      </w:r>
      <w:r w:rsidR="00F86506">
        <w:rPr>
          <w:rFonts w:ascii="Arial" w:eastAsia="Arial" w:hAnsi="Arial" w:cs="Arial"/>
          <w:color w:val="000000"/>
          <w:sz w:val="24"/>
          <w:szCs w:val="24"/>
        </w:rPr>
        <w:t xml:space="preserve"> misting fan and shade cover, which we can use again for future outreach events.  </w:t>
      </w:r>
    </w:p>
    <w:p w14:paraId="2C9B00F3" w14:textId="79F53D40" w:rsidR="00F86506" w:rsidRDefault="00F86506" w:rsidP="00767248">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If </w:t>
      </w:r>
      <w:r w:rsidR="00406858">
        <w:rPr>
          <w:rFonts w:ascii="Arial" w:eastAsia="Arial" w:hAnsi="Arial" w:cs="Arial"/>
          <w:color w:val="000000"/>
          <w:sz w:val="24"/>
          <w:szCs w:val="24"/>
        </w:rPr>
        <w:t>the phase 1 turnover is even more delayed than we currently expect</w:t>
      </w:r>
      <w:r>
        <w:rPr>
          <w:rFonts w:ascii="Arial" w:eastAsia="Arial" w:hAnsi="Arial" w:cs="Arial"/>
          <w:color w:val="000000"/>
          <w:sz w:val="24"/>
          <w:szCs w:val="24"/>
        </w:rPr>
        <w:t>, the first large format performers we have booked are June 18</w:t>
      </w:r>
      <w:r w:rsidRPr="00F86506">
        <w:rPr>
          <w:rFonts w:ascii="Arial" w:eastAsia="Arial" w:hAnsi="Arial" w:cs="Arial"/>
          <w:color w:val="000000"/>
          <w:sz w:val="24"/>
          <w:szCs w:val="24"/>
          <w:vertAlign w:val="superscript"/>
        </w:rPr>
        <w:t>th</w:t>
      </w:r>
      <w:r>
        <w:rPr>
          <w:rFonts w:ascii="Arial" w:eastAsia="Arial" w:hAnsi="Arial" w:cs="Arial"/>
          <w:color w:val="000000"/>
          <w:sz w:val="24"/>
          <w:szCs w:val="24"/>
        </w:rPr>
        <w:t xml:space="preserve">.  The construction crew will simply come into the building the night before and move all our shelving (which is on casters) to the side and we will have a concert in the center of the main building.  It’s not ideal, but it’s not the end of the world.  Everyone is pushing as hard as possible to get us into those meeting space before the new mid-June estimate.  </w:t>
      </w:r>
    </w:p>
    <w:p w14:paraId="503BB1B1" w14:textId="1D1CAD71" w:rsidR="00406858" w:rsidRDefault="00406858" w:rsidP="00767248">
      <w:pPr>
        <w:pBdr>
          <w:top w:val="nil"/>
          <w:left w:val="nil"/>
          <w:bottom w:val="nil"/>
          <w:right w:val="nil"/>
          <w:between w:val="nil"/>
        </w:pBdr>
        <w:spacing w:before="240" w:after="0" w:line="240" w:lineRule="auto"/>
        <w:rPr>
          <w:rFonts w:ascii="Arial" w:eastAsia="Arial" w:hAnsi="Arial" w:cs="Arial"/>
          <w:color w:val="000000"/>
          <w:sz w:val="24"/>
          <w:szCs w:val="24"/>
        </w:rPr>
      </w:pPr>
    </w:p>
    <w:p w14:paraId="70368F3B" w14:textId="5CDD53C8" w:rsidR="00406858" w:rsidRDefault="00406858" w:rsidP="00767248">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New Phasing with Expected Completion Dates</w:t>
      </w:r>
      <w:bookmarkStart w:id="0" w:name="_GoBack"/>
      <w:bookmarkEnd w:id="0"/>
    </w:p>
    <w:p w14:paraId="1AAD03D5" w14:textId="6B5BB8BD" w:rsidR="00D50398" w:rsidRPr="007B7497" w:rsidRDefault="00767248" w:rsidP="00545542">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color w:val="000000"/>
          <w:sz w:val="24"/>
          <w:szCs w:val="24"/>
        </w:rPr>
        <w:tab/>
      </w:r>
      <w:r w:rsidR="008A6A0E">
        <w:rPr>
          <w:rFonts w:ascii="Arial" w:eastAsia="Arial" w:hAnsi="Arial" w:cs="Arial"/>
          <w:color w:val="000000"/>
          <w:sz w:val="24"/>
          <w:szCs w:val="24"/>
        </w:rPr>
        <w:t xml:space="preserve"> </w:t>
      </w:r>
      <w:r w:rsidR="00D50398" w:rsidRPr="00D50398">
        <w:rPr>
          <w:rFonts w:ascii="Arial" w:eastAsia="Arial" w:hAnsi="Arial" w:cs="Arial"/>
          <w:sz w:val="24"/>
          <w:szCs w:val="24"/>
        </w:rPr>
        <w:drawing>
          <wp:inline distT="0" distB="0" distL="0" distR="0" wp14:anchorId="7E67F82E" wp14:editId="75A8E9CE">
            <wp:extent cx="5287113" cy="4601217"/>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7113" cy="4601217"/>
                    </a:xfrm>
                    <a:prstGeom prst="rect">
                      <a:avLst/>
                    </a:prstGeom>
                  </pic:spPr>
                </pic:pic>
              </a:graphicData>
            </a:graphic>
          </wp:inline>
        </w:drawing>
      </w:r>
    </w:p>
    <w:sectPr w:rsidR="00D50398" w:rsidRPr="007B74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38"/>
    <w:multiLevelType w:val="hybridMultilevel"/>
    <w:tmpl w:val="3DA8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F75"/>
    <w:multiLevelType w:val="hybridMultilevel"/>
    <w:tmpl w:val="AB0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0DE"/>
    <w:multiLevelType w:val="multilevel"/>
    <w:tmpl w:val="68DE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57033"/>
    <w:multiLevelType w:val="hybridMultilevel"/>
    <w:tmpl w:val="61882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8434D"/>
    <w:multiLevelType w:val="hybridMultilevel"/>
    <w:tmpl w:val="56A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B18D7"/>
    <w:multiLevelType w:val="hybridMultilevel"/>
    <w:tmpl w:val="C98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15783"/>
    <w:multiLevelType w:val="hybridMultilevel"/>
    <w:tmpl w:val="F5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A0772"/>
    <w:multiLevelType w:val="multilevel"/>
    <w:tmpl w:val="92C2A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32DA9"/>
    <w:multiLevelType w:val="hybridMultilevel"/>
    <w:tmpl w:val="E6B06E92"/>
    <w:lvl w:ilvl="0" w:tplc="93B2B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E72AC"/>
    <w:multiLevelType w:val="hybridMultilevel"/>
    <w:tmpl w:val="E1E8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536A0"/>
    <w:multiLevelType w:val="hybridMultilevel"/>
    <w:tmpl w:val="02A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E2DDD"/>
    <w:multiLevelType w:val="hybridMultilevel"/>
    <w:tmpl w:val="4342D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5E103B"/>
    <w:multiLevelType w:val="hybridMultilevel"/>
    <w:tmpl w:val="BBF4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A5DEB"/>
    <w:multiLevelType w:val="multilevel"/>
    <w:tmpl w:val="A72CD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3908D3"/>
    <w:multiLevelType w:val="hybridMultilevel"/>
    <w:tmpl w:val="5510A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0B7269"/>
    <w:multiLevelType w:val="hybridMultilevel"/>
    <w:tmpl w:val="6D9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C6030"/>
    <w:multiLevelType w:val="hybridMultilevel"/>
    <w:tmpl w:val="A912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887D79"/>
    <w:multiLevelType w:val="hybridMultilevel"/>
    <w:tmpl w:val="C09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173BD"/>
    <w:multiLevelType w:val="hybridMultilevel"/>
    <w:tmpl w:val="CB0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0E50AA"/>
    <w:multiLevelType w:val="hybridMultilevel"/>
    <w:tmpl w:val="C148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37401"/>
    <w:multiLevelType w:val="hybridMultilevel"/>
    <w:tmpl w:val="5D7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63B00"/>
    <w:multiLevelType w:val="hybridMultilevel"/>
    <w:tmpl w:val="629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0336D"/>
    <w:multiLevelType w:val="multilevel"/>
    <w:tmpl w:val="2AA68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1B3154"/>
    <w:multiLevelType w:val="hybridMultilevel"/>
    <w:tmpl w:val="ABE2AD4C"/>
    <w:lvl w:ilvl="0" w:tplc="E7FC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90FAC"/>
    <w:multiLevelType w:val="hybridMultilevel"/>
    <w:tmpl w:val="BDA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61A40"/>
    <w:multiLevelType w:val="multilevel"/>
    <w:tmpl w:val="85E65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092020"/>
    <w:multiLevelType w:val="hybridMultilevel"/>
    <w:tmpl w:val="ECC00448"/>
    <w:lvl w:ilvl="0" w:tplc="42284DB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20297"/>
    <w:multiLevelType w:val="hybridMultilevel"/>
    <w:tmpl w:val="1C0C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472A44"/>
    <w:multiLevelType w:val="hybridMultilevel"/>
    <w:tmpl w:val="27228766"/>
    <w:lvl w:ilvl="0" w:tplc="A26C8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8A2F22"/>
    <w:multiLevelType w:val="hybridMultilevel"/>
    <w:tmpl w:val="C78A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55B3F"/>
    <w:multiLevelType w:val="hybridMultilevel"/>
    <w:tmpl w:val="F0B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C61DF"/>
    <w:multiLevelType w:val="hybridMultilevel"/>
    <w:tmpl w:val="D9D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A6DA5"/>
    <w:multiLevelType w:val="hybridMultilevel"/>
    <w:tmpl w:val="3E7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814F0"/>
    <w:multiLevelType w:val="hybridMultilevel"/>
    <w:tmpl w:val="FB2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310AC"/>
    <w:multiLevelType w:val="multilevel"/>
    <w:tmpl w:val="952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FB6304"/>
    <w:multiLevelType w:val="hybridMultilevel"/>
    <w:tmpl w:val="937EC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124AEB"/>
    <w:multiLevelType w:val="hybridMultilevel"/>
    <w:tmpl w:val="BF7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C270E"/>
    <w:multiLevelType w:val="hybridMultilevel"/>
    <w:tmpl w:val="DC3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4456B"/>
    <w:multiLevelType w:val="hybridMultilevel"/>
    <w:tmpl w:val="CC9E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7403"/>
    <w:multiLevelType w:val="hybridMultilevel"/>
    <w:tmpl w:val="E708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E4427A"/>
    <w:multiLevelType w:val="hybridMultilevel"/>
    <w:tmpl w:val="48BA54BC"/>
    <w:lvl w:ilvl="0" w:tplc="5B9E2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E50A4"/>
    <w:multiLevelType w:val="multilevel"/>
    <w:tmpl w:val="E4D8F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41472F"/>
    <w:multiLevelType w:val="hybridMultilevel"/>
    <w:tmpl w:val="17B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C5704"/>
    <w:multiLevelType w:val="hybridMultilevel"/>
    <w:tmpl w:val="5C0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E4081"/>
    <w:multiLevelType w:val="hybridMultilevel"/>
    <w:tmpl w:val="983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80314"/>
    <w:multiLevelType w:val="hybridMultilevel"/>
    <w:tmpl w:val="7BF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2A55"/>
    <w:multiLevelType w:val="multilevel"/>
    <w:tmpl w:val="8CDEC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FF06DB7"/>
    <w:multiLevelType w:val="multilevel"/>
    <w:tmpl w:val="A774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34"/>
  </w:num>
  <w:num w:numId="4">
    <w:abstractNumId w:val="46"/>
  </w:num>
  <w:num w:numId="5">
    <w:abstractNumId w:val="16"/>
  </w:num>
  <w:num w:numId="6">
    <w:abstractNumId w:val="35"/>
  </w:num>
  <w:num w:numId="7">
    <w:abstractNumId w:val="15"/>
  </w:num>
  <w:num w:numId="8">
    <w:abstractNumId w:val="19"/>
  </w:num>
  <w:num w:numId="9">
    <w:abstractNumId w:val="37"/>
  </w:num>
  <w:num w:numId="10">
    <w:abstractNumId w:val="5"/>
  </w:num>
  <w:num w:numId="11">
    <w:abstractNumId w:val="38"/>
  </w:num>
  <w:num w:numId="12">
    <w:abstractNumId w:val="9"/>
  </w:num>
  <w:num w:numId="13">
    <w:abstractNumId w:val="26"/>
  </w:num>
  <w:num w:numId="14">
    <w:abstractNumId w:val="40"/>
  </w:num>
  <w:num w:numId="15">
    <w:abstractNumId w:val="23"/>
  </w:num>
  <w:num w:numId="16">
    <w:abstractNumId w:val="14"/>
  </w:num>
  <w:num w:numId="17">
    <w:abstractNumId w:val="39"/>
  </w:num>
  <w:num w:numId="18">
    <w:abstractNumId w:val="27"/>
  </w:num>
  <w:num w:numId="19">
    <w:abstractNumId w:val="3"/>
  </w:num>
  <w:num w:numId="20">
    <w:abstractNumId w:val="28"/>
  </w:num>
  <w:num w:numId="21">
    <w:abstractNumId w:val="29"/>
  </w:num>
  <w:num w:numId="22">
    <w:abstractNumId w:val="12"/>
  </w:num>
  <w:num w:numId="23">
    <w:abstractNumId w:val="36"/>
  </w:num>
  <w:num w:numId="24">
    <w:abstractNumId w:val="10"/>
  </w:num>
  <w:num w:numId="25">
    <w:abstractNumId w:val="6"/>
  </w:num>
  <w:num w:numId="26">
    <w:abstractNumId w:val="11"/>
  </w:num>
  <w:num w:numId="27">
    <w:abstractNumId w:val="32"/>
  </w:num>
  <w:num w:numId="28">
    <w:abstractNumId w:val="33"/>
  </w:num>
  <w:num w:numId="29">
    <w:abstractNumId w:val="20"/>
  </w:num>
  <w:num w:numId="30">
    <w:abstractNumId w:val="31"/>
  </w:num>
  <w:num w:numId="31">
    <w:abstractNumId w:val="24"/>
  </w:num>
  <w:num w:numId="32">
    <w:abstractNumId w:val="17"/>
  </w:num>
  <w:num w:numId="33">
    <w:abstractNumId w:val="42"/>
  </w:num>
  <w:num w:numId="34">
    <w:abstractNumId w:val="8"/>
  </w:num>
  <w:num w:numId="35">
    <w:abstractNumId w:val="18"/>
  </w:num>
  <w:num w:numId="36">
    <w:abstractNumId w:val="30"/>
  </w:num>
  <w:num w:numId="37">
    <w:abstractNumId w:val="0"/>
  </w:num>
  <w:num w:numId="38">
    <w:abstractNumId w:val="1"/>
  </w:num>
  <w:num w:numId="39">
    <w:abstractNumId w:val="21"/>
  </w:num>
  <w:num w:numId="40">
    <w:abstractNumId w:val="44"/>
  </w:num>
  <w:num w:numId="41">
    <w:abstractNumId w:val="45"/>
  </w:num>
  <w:num w:numId="42">
    <w:abstractNumId w:val="43"/>
  </w:num>
  <w:num w:numId="43">
    <w:abstractNumId w:val="4"/>
  </w:num>
  <w:num w:numId="44">
    <w:abstractNumId w:val="22"/>
  </w:num>
  <w:num w:numId="45">
    <w:abstractNumId w:val="47"/>
  </w:num>
  <w:num w:numId="46">
    <w:abstractNumId w:val="41"/>
  </w:num>
  <w:num w:numId="47">
    <w:abstractNumId w:val="2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45"/>
    <w:rsid w:val="000015E5"/>
    <w:rsid w:val="00001D29"/>
    <w:rsid w:val="000032B3"/>
    <w:rsid w:val="00003581"/>
    <w:rsid w:val="00016D97"/>
    <w:rsid w:val="00017AE0"/>
    <w:rsid w:val="00020759"/>
    <w:rsid w:val="00021B26"/>
    <w:rsid w:val="000232E4"/>
    <w:rsid w:val="000300C8"/>
    <w:rsid w:val="00030DE8"/>
    <w:rsid w:val="00033979"/>
    <w:rsid w:val="00035027"/>
    <w:rsid w:val="00035F49"/>
    <w:rsid w:val="00037EF9"/>
    <w:rsid w:val="00041A4F"/>
    <w:rsid w:val="00041E99"/>
    <w:rsid w:val="00046A06"/>
    <w:rsid w:val="00053A2B"/>
    <w:rsid w:val="0005553B"/>
    <w:rsid w:val="00061A62"/>
    <w:rsid w:val="00062D85"/>
    <w:rsid w:val="00064175"/>
    <w:rsid w:val="00067B27"/>
    <w:rsid w:val="00067CA9"/>
    <w:rsid w:val="000719A7"/>
    <w:rsid w:val="00076879"/>
    <w:rsid w:val="00077BED"/>
    <w:rsid w:val="00085520"/>
    <w:rsid w:val="0008622F"/>
    <w:rsid w:val="00086DDC"/>
    <w:rsid w:val="0008760A"/>
    <w:rsid w:val="0009127D"/>
    <w:rsid w:val="00095428"/>
    <w:rsid w:val="00096CFA"/>
    <w:rsid w:val="00097861"/>
    <w:rsid w:val="000A00A4"/>
    <w:rsid w:val="000A0C68"/>
    <w:rsid w:val="000A313E"/>
    <w:rsid w:val="000A3C97"/>
    <w:rsid w:val="000B010C"/>
    <w:rsid w:val="000B1C29"/>
    <w:rsid w:val="000B3360"/>
    <w:rsid w:val="000B788C"/>
    <w:rsid w:val="000C54FA"/>
    <w:rsid w:val="000C7585"/>
    <w:rsid w:val="000D2C7B"/>
    <w:rsid w:val="000D535F"/>
    <w:rsid w:val="000D5525"/>
    <w:rsid w:val="000D7A8F"/>
    <w:rsid w:val="000E2107"/>
    <w:rsid w:val="000E2596"/>
    <w:rsid w:val="000E2735"/>
    <w:rsid w:val="000E6A67"/>
    <w:rsid w:val="000F025B"/>
    <w:rsid w:val="000F18E1"/>
    <w:rsid w:val="000F2859"/>
    <w:rsid w:val="000F3D06"/>
    <w:rsid w:val="000F4DCC"/>
    <w:rsid w:val="000F7517"/>
    <w:rsid w:val="001016D3"/>
    <w:rsid w:val="00102322"/>
    <w:rsid w:val="00103D3A"/>
    <w:rsid w:val="0010575F"/>
    <w:rsid w:val="00111FBD"/>
    <w:rsid w:val="00114590"/>
    <w:rsid w:val="001204C2"/>
    <w:rsid w:val="00121B31"/>
    <w:rsid w:val="001226D8"/>
    <w:rsid w:val="0013166A"/>
    <w:rsid w:val="0013566A"/>
    <w:rsid w:val="00136C71"/>
    <w:rsid w:val="00142228"/>
    <w:rsid w:val="00143CBD"/>
    <w:rsid w:val="00143D4E"/>
    <w:rsid w:val="001448D4"/>
    <w:rsid w:val="00145EA3"/>
    <w:rsid w:val="0015054A"/>
    <w:rsid w:val="001506B8"/>
    <w:rsid w:val="00152C38"/>
    <w:rsid w:val="001643CE"/>
    <w:rsid w:val="001670F2"/>
    <w:rsid w:val="00170B75"/>
    <w:rsid w:val="00170E16"/>
    <w:rsid w:val="00171770"/>
    <w:rsid w:val="00171AB3"/>
    <w:rsid w:val="0018034F"/>
    <w:rsid w:val="00184322"/>
    <w:rsid w:val="00185DD3"/>
    <w:rsid w:val="001973F4"/>
    <w:rsid w:val="001B056B"/>
    <w:rsid w:val="001B25C2"/>
    <w:rsid w:val="001C0EA5"/>
    <w:rsid w:val="001C359B"/>
    <w:rsid w:val="001D2880"/>
    <w:rsid w:val="001D69F3"/>
    <w:rsid w:val="001D6ED3"/>
    <w:rsid w:val="001E5104"/>
    <w:rsid w:val="001E6D37"/>
    <w:rsid w:val="001F3105"/>
    <w:rsid w:val="00205EF2"/>
    <w:rsid w:val="00211934"/>
    <w:rsid w:val="00223ADE"/>
    <w:rsid w:val="002270BB"/>
    <w:rsid w:val="00236946"/>
    <w:rsid w:val="00237367"/>
    <w:rsid w:val="00242CAE"/>
    <w:rsid w:val="00244857"/>
    <w:rsid w:val="002448A6"/>
    <w:rsid w:val="00246559"/>
    <w:rsid w:val="002545CD"/>
    <w:rsid w:val="002606F4"/>
    <w:rsid w:val="002713B7"/>
    <w:rsid w:val="002921D4"/>
    <w:rsid w:val="00295EDB"/>
    <w:rsid w:val="002964EE"/>
    <w:rsid w:val="002974D1"/>
    <w:rsid w:val="002A526B"/>
    <w:rsid w:val="002B319B"/>
    <w:rsid w:val="002C0865"/>
    <w:rsid w:val="002C2527"/>
    <w:rsid w:val="002C7A13"/>
    <w:rsid w:val="002D188C"/>
    <w:rsid w:val="002D4C16"/>
    <w:rsid w:val="002D4DB8"/>
    <w:rsid w:val="002D7069"/>
    <w:rsid w:val="002F15DA"/>
    <w:rsid w:val="002F19C1"/>
    <w:rsid w:val="002F49AA"/>
    <w:rsid w:val="002F64E7"/>
    <w:rsid w:val="00300190"/>
    <w:rsid w:val="003035F9"/>
    <w:rsid w:val="00304073"/>
    <w:rsid w:val="00306F26"/>
    <w:rsid w:val="003102FD"/>
    <w:rsid w:val="003120A9"/>
    <w:rsid w:val="00312415"/>
    <w:rsid w:val="00312E81"/>
    <w:rsid w:val="00314756"/>
    <w:rsid w:val="00321D02"/>
    <w:rsid w:val="003231D7"/>
    <w:rsid w:val="0033048F"/>
    <w:rsid w:val="00333781"/>
    <w:rsid w:val="0034210E"/>
    <w:rsid w:val="00344F90"/>
    <w:rsid w:val="00345008"/>
    <w:rsid w:val="00346561"/>
    <w:rsid w:val="00350A0B"/>
    <w:rsid w:val="00351730"/>
    <w:rsid w:val="003523D1"/>
    <w:rsid w:val="0035406D"/>
    <w:rsid w:val="00357009"/>
    <w:rsid w:val="003612FF"/>
    <w:rsid w:val="00361865"/>
    <w:rsid w:val="00362181"/>
    <w:rsid w:val="003643C4"/>
    <w:rsid w:val="00370D08"/>
    <w:rsid w:val="00370D37"/>
    <w:rsid w:val="003744CD"/>
    <w:rsid w:val="00383434"/>
    <w:rsid w:val="0039050F"/>
    <w:rsid w:val="003935AD"/>
    <w:rsid w:val="00396467"/>
    <w:rsid w:val="003972C7"/>
    <w:rsid w:val="003A164C"/>
    <w:rsid w:val="003B4713"/>
    <w:rsid w:val="003C15CF"/>
    <w:rsid w:val="003C6B5D"/>
    <w:rsid w:val="003D3157"/>
    <w:rsid w:val="003E07AB"/>
    <w:rsid w:val="003E4817"/>
    <w:rsid w:val="003E5E27"/>
    <w:rsid w:val="003E7073"/>
    <w:rsid w:val="003F5AB7"/>
    <w:rsid w:val="0040084F"/>
    <w:rsid w:val="004029D5"/>
    <w:rsid w:val="004029F2"/>
    <w:rsid w:val="00406858"/>
    <w:rsid w:val="00413491"/>
    <w:rsid w:val="00426287"/>
    <w:rsid w:val="00432826"/>
    <w:rsid w:val="0043618B"/>
    <w:rsid w:val="00440F9A"/>
    <w:rsid w:val="00441354"/>
    <w:rsid w:val="00442436"/>
    <w:rsid w:val="004451B9"/>
    <w:rsid w:val="00451F41"/>
    <w:rsid w:val="00461E03"/>
    <w:rsid w:val="004644F9"/>
    <w:rsid w:val="00465867"/>
    <w:rsid w:val="00466509"/>
    <w:rsid w:val="004728AB"/>
    <w:rsid w:val="004746FB"/>
    <w:rsid w:val="00486DE8"/>
    <w:rsid w:val="004901A0"/>
    <w:rsid w:val="004902B0"/>
    <w:rsid w:val="00492CFF"/>
    <w:rsid w:val="00497297"/>
    <w:rsid w:val="004B0DAB"/>
    <w:rsid w:val="004B6BAB"/>
    <w:rsid w:val="004C1E0A"/>
    <w:rsid w:val="004C2DD4"/>
    <w:rsid w:val="004C4708"/>
    <w:rsid w:val="004C5902"/>
    <w:rsid w:val="004C7F53"/>
    <w:rsid w:val="004D288E"/>
    <w:rsid w:val="004D4DA9"/>
    <w:rsid w:val="004E48A0"/>
    <w:rsid w:val="004F236C"/>
    <w:rsid w:val="004F731C"/>
    <w:rsid w:val="004F77E3"/>
    <w:rsid w:val="00513A0E"/>
    <w:rsid w:val="0051436E"/>
    <w:rsid w:val="00521397"/>
    <w:rsid w:val="0052750B"/>
    <w:rsid w:val="0053531A"/>
    <w:rsid w:val="00536ED5"/>
    <w:rsid w:val="00542EB7"/>
    <w:rsid w:val="00544C4C"/>
    <w:rsid w:val="00545542"/>
    <w:rsid w:val="00545E8A"/>
    <w:rsid w:val="005467BF"/>
    <w:rsid w:val="00552D49"/>
    <w:rsid w:val="00555418"/>
    <w:rsid w:val="005561E1"/>
    <w:rsid w:val="00556C34"/>
    <w:rsid w:val="005635D9"/>
    <w:rsid w:val="0056666A"/>
    <w:rsid w:val="00573295"/>
    <w:rsid w:val="005848AE"/>
    <w:rsid w:val="00594865"/>
    <w:rsid w:val="00594D26"/>
    <w:rsid w:val="00596E8B"/>
    <w:rsid w:val="005A1B75"/>
    <w:rsid w:val="005A7F6C"/>
    <w:rsid w:val="005B1A44"/>
    <w:rsid w:val="005B3218"/>
    <w:rsid w:val="005B3FE3"/>
    <w:rsid w:val="005B48E7"/>
    <w:rsid w:val="005B6648"/>
    <w:rsid w:val="005C2838"/>
    <w:rsid w:val="005C4690"/>
    <w:rsid w:val="005D1A0C"/>
    <w:rsid w:val="005D7F7B"/>
    <w:rsid w:val="005E0DC5"/>
    <w:rsid w:val="005E3820"/>
    <w:rsid w:val="005E3994"/>
    <w:rsid w:val="005E702B"/>
    <w:rsid w:val="005F7783"/>
    <w:rsid w:val="00600297"/>
    <w:rsid w:val="006011F5"/>
    <w:rsid w:val="0060251B"/>
    <w:rsid w:val="00603CE6"/>
    <w:rsid w:val="00607596"/>
    <w:rsid w:val="00616CE3"/>
    <w:rsid w:val="00621079"/>
    <w:rsid w:val="00622A05"/>
    <w:rsid w:val="00622F9B"/>
    <w:rsid w:val="006305D9"/>
    <w:rsid w:val="0063170B"/>
    <w:rsid w:val="0064052D"/>
    <w:rsid w:val="00641F9D"/>
    <w:rsid w:val="00646F60"/>
    <w:rsid w:val="00651B65"/>
    <w:rsid w:val="00651D8A"/>
    <w:rsid w:val="00652303"/>
    <w:rsid w:val="006531DC"/>
    <w:rsid w:val="00654A47"/>
    <w:rsid w:val="00655B1B"/>
    <w:rsid w:val="00656B18"/>
    <w:rsid w:val="00660EB2"/>
    <w:rsid w:val="00663B21"/>
    <w:rsid w:val="00675A10"/>
    <w:rsid w:val="00681BA1"/>
    <w:rsid w:val="00683B91"/>
    <w:rsid w:val="00685AB0"/>
    <w:rsid w:val="006877FF"/>
    <w:rsid w:val="00691A2C"/>
    <w:rsid w:val="006963C3"/>
    <w:rsid w:val="006A01A5"/>
    <w:rsid w:val="006A5556"/>
    <w:rsid w:val="006B10BE"/>
    <w:rsid w:val="006B3D5A"/>
    <w:rsid w:val="006B6233"/>
    <w:rsid w:val="006C2180"/>
    <w:rsid w:val="006C229B"/>
    <w:rsid w:val="006C435A"/>
    <w:rsid w:val="006C66E2"/>
    <w:rsid w:val="006D2174"/>
    <w:rsid w:val="006D6614"/>
    <w:rsid w:val="006D6736"/>
    <w:rsid w:val="006D771E"/>
    <w:rsid w:val="006E3E04"/>
    <w:rsid w:val="006E4A86"/>
    <w:rsid w:val="006E7567"/>
    <w:rsid w:val="006F3340"/>
    <w:rsid w:val="006F5872"/>
    <w:rsid w:val="006F6051"/>
    <w:rsid w:val="006F7933"/>
    <w:rsid w:val="0070111B"/>
    <w:rsid w:val="007023C9"/>
    <w:rsid w:val="00711BF9"/>
    <w:rsid w:val="00712378"/>
    <w:rsid w:val="007139EA"/>
    <w:rsid w:val="0071615B"/>
    <w:rsid w:val="007164B2"/>
    <w:rsid w:val="00720400"/>
    <w:rsid w:val="007249EA"/>
    <w:rsid w:val="007274D0"/>
    <w:rsid w:val="00727823"/>
    <w:rsid w:val="00727E7E"/>
    <w:rsid w:val="00727EE1"/>
    <w:rsid w:val="007344A7"/>
    <w:rsid w:val="00735345"/>
    <w:rsid w:val="007366CE"/>
    <w:rsid w:val="007442F5"/>
    <w:rsid w:val="00746353"/>
    <w:rsid w:val="00753E59"/>
    <w:rsid w:val="00755015"/>
    <w:rsid w:val="00755CAB"/>
    <w:rsid w:val="00761D4E"/>
    <w:rsid w:val="00767248"/>
    <w:rsid w:val="00774ADC"/>
    <w:rsid w:val="00775446"/>
    <w:rsid w:val="00776392"/>
    <w:rsid w:val="00790EEF"/>
    <w:rsid w:val="007A0B6A"/>
    <w:rsid w:val="007A2619"/>
    <w:rsid w:val="007A4E55"/>
    <w:rsid w:val="007A5F87"/>
    <w:rsid w:val="007B102F"/>
    <w:rsid w:val="007B226A"/>
    <w:rsid w:val="007B43B7"/>
    <w:rsid w:val="007B4AF8"/>
    <w:rsid w:val="007B7497"/>
    <w:rsid w:val="007C3ACF"/>
    <w:rsid w:val="007C3BE3"/>
    <w:rsid w:val="007C4318"/>
    <w:rsid w:val="007C7A41"/>
    <w:rsid w:val="007D0874"/>
    <w:rsid w:val="007D4A1A"/>
    <w:rsid w:val="007E2C0C"/>
    <w:rsid w:val="007E2F51"/>
    <w:rsid w:val="007E519B"/>
    <w:rsid w:val="007F1041"/>
    <w:rsid w:val="007F138B"/>
    <w:rsid w:val="007F5EC1"/>
    <w:rsid w:val="0080166A"/>
    <w:rsid w:val="00801804"/>
    <w:rsid w:val="00802339"/>
    <w:rsid w:val="008037A0"/>
    <w:rsid w:val="0081064F"/>
    <w:rsid w:val="00810AE6"/>
    <w:rsid w:val="00813CB9"/>
    <w:rsid w:val="008164A7"/>
    <w:rsid w:val="0081667F"/>
    <w:rsid w:val="0082183D"/>
    <w:rsid w:val="008221A6"/>
    <w:rsid w:val="00823C06"/>
    <w:rsid w:val="00824EE3"/>
    <w:rsid w:val="00826ABA"/>
    <w:rsid w:val="008274F0"/>
    <w:rsid w:val="0083254F"/>
    <w:rsid w:val="00835EF5"/>
    <w:rsid w:val="0084386D"/>
    <w:rsid w:val="00847CED"/>
    <w:rsid w:val="00852F15"/>
    <w:rsid w:val="008642B0"/>
    <w:rsid w:val="0086431F"/>
    <w:rsid w:val="00880AD3"/>
    <w:rsid w:val="00885820"/>
    <w:rsid w:val="00885C52"/>
    <w:rsid w:val="0089246E"/>
    <w:rsid w:val="00892723"/>
    <w:rsid w:val="008A14B7"/>
    <w:rsid w:val="008A2F79"/>
    <w:rsid w:val="008A6A0E"/>
    <w:rsid w:val="008B1A45"/>
    <w:rsid w:val="008B46BB"/>
    <w:rsid w:val="008B66D5"/>
    <w:rsid w:val="008C36CB"/>
    <w:rsid w:val="008C4E1E"/>
    <w:rsid w:val="008D15FE"/>
    <w:rsid w:val="008E358A"/>
    <w:rsid w:val="008F0D75"/>
    <w:rsid w:val="008F4800"/>
    <w:rsid w:val="008F54E7"/>
    <w:rsid w:val="00912A9F"/>
    <w:rsid w:val="00913DF7"/>
    <w:rsid w:val="00916661"/>
    <w:rsid w:val="00922619"/>
    <w:rsid w:val="00924A42"/>
    <w:rsid w:val="00925C26"/>
    <w:rsid w:val="0093085C"/>
    <w:rsid w:val="009318EB"/>
    <w:rsid w:val="00933384"/>
    <w:rsid w:val="009352D0"/>
    <w:rsid w:val="00942093"/>
    <w:rsid w:val="0094298B"/>
    <w:rsid w:val="009453A3"/>
    <w:rsid w:val="009461B4"/>
    <w:rsid w:val="00947096"/>
    <w:rsid w:val="00947397"/>
    <w:rsid w:val="00950B4E"/>
    <w:rsid w:val="009523A2"/>
    <w:rsid w:val="00957948"/>
    <w:rsid w:val="00957A41"/>
    <w:rsid w:val="0096256E"/>
    <w:rsid w:val="00967414"/>
    <w:rsid w:val="00974480"/>
    <w:rsid w:val="009801B6"/>
    <w:rsid w:val="00980FF9"/>
    <w:rsid w:val="009833D0"/>
    <w:rsid w:val="00986969"/>
    <w:rsid w:val="00986C12"/>
    <w:rsid w:val="00986D74"/>
    <w:rsid w:val="00992EF8"/>
    <w:rsid w:val="00995149"/>
    <w:rsid w:val="0099516B"/>
    <w:rsid w:val="00995EE1"/>
    <w:rsid w:val="0099612E"/>
    <w:rsid w:val="00996608"/>
    <w:rsid w:val="009A0565"/>
    <w:rsid w:val="009A0702"/>
    <w:rsid w:val="009A24C0"/>
    <w:rsid w:val="009A2A54"/>
    <w:rsid w:val="009A36F2"/>
    <w:rsid w:val="009A3F6B"/>
    <w:rsid w:val="009A6036"/>
    <w:rsid w:val="009A79EC"/>
    <w:rsid w:val="009C1EE3"/>
    <w:rsid w:val="009C23FC"/>
    <w:rsid w:val="009C3A6B"/>
    <w:rsid w:val="009C686E"/>
    <w:rsid w:val="009D25DD"/>
    <w:rsid w:val="009D3204"/>
    <w:rsid w:val="009D37FD"/>
    <w:rsid w:val="009D4D66"/>
    <w:rsid w:val="009D5BFE"/>
    <w:rsid w:val="009D6D39"/>
    <w:rsid w:val="009D75EA"/>
    <w:rsid w:val="009E7AC3"/>
    <w:rsid w:val="009F6630"/>
    <w:rsid w:val="00A00778"/>
    <w:rsid w:val="00A02CE1"/>
    <w:rsid w:val="00A03F4D"/>
    <w:rsid w:val="00A11C38"/>
    <w:rsid w:val="00A12C2A"/>
    <w:rsid w:val="00A173D6"/>
    <w:rsid w:val="00A17D87"/>
    <w:rsid w:val="00A20D04"/>
    <w:rsid w:val="00A21C9F"/>
    <w:rsid w:val="00A2456E"/>
    <w:rsid w:val="00A26315"/>
    <w:rsid w:val="00A26962"/>
    <w:rsid w:val="00A26EC7"/>
    <w:rsid w:val="00A33A19"/>
    <w:rsid w:val="00A33E91"/>
    <w:rsid w:val="00A41148"/>
    <w:rsid w:val="00A4242B"/>
    <w:rsid w:val="00A431CF"/>
    <w:rsid w:val="00A51E62"/>
    <w:rsid w:val="00A51E88"/>
    <w:rsid w:val="00A54AC2"/>
    <w:rsid w:val="00A60065"/>
    <w:rsid w:val="00A63BF6"/>
    <w:rsid w:val="00A67BEE"/>
    <w:rsid w:val="00A705DE"/>
    <w:rsid w:val="00A728D7"/>
    <w:rsid w:val="00A73350"/>
    <w:rsid w:val="00A961EB"/>
    <w:rsid w:val="00AA1CF4"/>
    <w:rsid w:val="00AA2F09"/>
    <w:rsid w:val="00AA4630"/>
    <w:rsid w:val="00AA7A72"/>
    <w:rsid w:val="00AB4BF1"/>
    <w:rsid w:val="00AB4DEE"/>
    <w:rsid w:val="00AC1147"/>
    <w:rsid w:val="00AD22A8"/>
    <w:rsid w:val="00AD2756"/>
    <w:rsid w:val="00AD3321"/>
    <w:rsid w:val="00AD74AD"/>
    <w:rsid w:val="00AE162B"/>
    <w:rsid w:val="00AE17BD"/>
    <w:rsid w:val="00AE1E44"/>
    <w:rsid w:val="00AE2BFC"/>
    <w:rsid w:val="00AE3E71"/>
    <w:rsid w:val="00AF307C"/>
    <w:rsid w:val="00AF36CE"/>
    <w:rsid w:val="00AF41F2"/>
    <w:rsid w:val="00AF6D47"/>
    <w:rsid w:val="00B01191"/>
    <w:rsid w:val="00B011AB"/>
    <w:rsid w:val="00B03BB3"/>
    <w:rsid w:val="00B04082"/>
    <w:rsid w:val="00B124CB"/>
    <w:rsid w:val="00B1429F"/>
    <w:rsid w:val="00B2158F"/>
    <w:rsid w:val="00B23190"/>
    <w:rsid w:val="00B23F2F"/>
    <w:rsid w:val="00B2556D"/>
    <w:rsid w:val="00B33F7A"/>
    <w:rsid w:val="00B361BF"/>
    <w:rsid w:val="00B36DA0"/>
    <w:rsid w:val="00B420C5"/>
    <w:rsid w:val="00B44418"/>
    <w:rsid w:val="00B50EC8"/>
    <w:rsid w:val="00B53880"/>
    <w:rsid w:val="00B576C8"/>
    <w:rsid w:val="00B61CC6"/>
    <w:rsid w:val="00B6272F"/>
    <w:rsid w:val="00B65B46"/>
    <w:rsid w:val="00B67F48"/>
    <w:rsid w:val="00B70010"/>
    <w:rsid w:val="00B71C38"/>
    <w:rsid w:val="00B734A5"/>
    <w:rsid w:val="00B74014"/>
    <w:rsid w:val="00B81801"/>
    <w:rsid w:val="00B8252C"/>
    <w:rsid w:val="00B83E8E"/>
    <w:rsid w:val="00B85567"/>
    <w:rsid w:val="00B95963"/>
    <w:rsid w:val="00B961F5"/>
    <w:rsid w:val="00BA123C"/>
    <w:rsid w:val="00BA1E06"/>
    <w:rsid w:val="00BB15D7"/>
    <w:rsid w:val="00BB362D"/>
    <w:rsid w:val="00BB437D"/>
    <w:rsid w:val="00BB4BB5"/>
    <w:rsid w:val="00BC6065"/>
    <w:rsid w:val="00BD0DED"/>
    <w:rsid w:val="00BD4942"/>
    <w:rsid w:val="00BE031A"/>
    <w:rsid w:val="00BE1834"/>
    <w:rsid w:val="00BE29E3"/>
    <w:rsid w:val="00BE589C"/>
    <w:rsid w:val="00BE7941"/>
    <w:rsid w:val="00BF163E"/>
    <w:rsid w:val="00BF53DD"/>
    <w:rsid w:val="00BF72FF"/>
    <w:rsid w:val="00BF7A88"/>
    <w:rsid w:val="00BF7F5E"/>
    <w:rsid w:val="00C02475"/>
    <w:rsid w:val="00C0259A"/>
    <w:rsid w:val="00C03690"/>
    <w:rsid w:val="00C0604F"/>
    <w:rsid w:val="00C11B7F"/>
    <w:rsid w:val="00C13BC3"/>
    <w:rsid w:val="00C20CE0"/>
    <w:rsid w:val="00C231DD"/>
    <w:rsid w:val="00C2325F"/>
    <w:rsid w:val="00C2352C"/>
    <w:rsid w:val="00C257AE"/>
    <w:rsid w:val="00C3236E"/>
    <w:rsid w:val="00C32FD9"/>
    <w:rsid w:val="00C336A7"/>
    <w:rsid w:val="00C40100"/>
    <w:rsid w:val="00C46481"/>
    <w:rsid w:val="00C72731"/>
    <w:rsid w:val="00C776E3"/>
    <w:rsid w:val="00C77B66"/>
    <w:rsid w:val="00C77CD2"/>
    <w:rsid w:val="00C80A3F"/>
    <w:rsid w:val="00C80C0F"/>
    <w:rsid w:val="00C82BDC"/>
    <w:rsid w:val="00C8691E"/>
    <w:rsid w:val="00C90338"/>
    <w:rsid w:val="00C90D31"/>
    <w:rsid w:val="00C920B6"/>
    <w:rsid w:val="00C9303E"/>
    <w:rsid w:val="00C93B27"/>
    <w:rsid w:val="00C94AB2"/>
    <w:rsid w:val="00C97623"/>
    <w:rsid w:val="00CA3599"/>
    <w:rsid w:val="00CA73D9"/>
    <w:rsid w:val="00CB521C"/>
    <w:rsid w:val="00CB7ACB"/>
    <w:rsid w:val="00CC2CF3"/>
    <w:rsid w:val="00CD75FE"/>
    <w:rsid w:val="00CE1EE5"/>
    <w:rsid w:val="00CE2751"/>
    <w:rsid w:val="00CE4484"/>
    <w:rsid w:val="00CF04DE"/>
    <w:rsid w:val="00CF0A71"/>
    <w:rsid w:val="00CF2F17"/>
    <w:rsid w:val="00CF5A92"/>
    <w:rsid w:val="00CF7397"/>
    <w:rsid w:val="00D02841"/>
    <w:rsid w:val="00D052E3"/>
    <w:rsid w:val="00D05FDB"/>
    <w:rsid w:val="00D108C2"/>
    <w:rsid w:val="00D15B31"/>
    <w:rsid w:val="00D1756B"/>
    <w:rsid w:val="00D20D7F"/>
    <w:rsid w:val="00D27B26"/>
    <w:rsid w:val="00D27E16"/>
    <w:rsid w:val="00D32385"/>
    <w:rsid w:val="00D3349D"/>
    <w:rsid w:val="00D35A3C"/>
    <w:rsid w:val="00D365BB"/>
    <w:rsid w:val="00D36D8D"/>
    <w:rsid w:val="00D37952"/>
    <w:rsid w:val="00D37B1C"/>
    <w:rsid w:val="00D40BFC"/>
    <w:rsid w:val="00D42014"/>
    <w:rsid w:val="00D50398"/>
    <w:rsid w:val="00D52943"/>
    <w:rsid w:val="00D572D1"/>
    <w:rsid w:val="00D579D2"/>
    <w:rsid w:val="00D62686"/>
    <w:rsid w:val="00D7027F"/>
    <w:rsid w:val="00D709FE"/>
    <w:rsid w:val="00D73D72"/>
    <w:rsid w:val="00D80C78"/>
    <w:rsid w:val="00D82B52"/>
    <w:rsid w:val="00D83011"/>
    <w:rsid w:val="00D872DA"/>
    <w:rsid w:val="00D90061"/>
    <w:rsid w:val="00D9363C"/>
    <w:rsid w:val="00DA1C3A"/>
    <w:rsid w:val="00DA2B27"/>
    <w:rsid w:val="00DA4809"/>
    <w:rsid w:val="00DB110D"/>
    <w:rsid w:val="00DB21BC"/>
    <w:rsid w:val="00DB2786"/>
    <w:rsid w:val="00DB294A"/>
    <w:rsid w:val="00DB4599"/>
    <w:rsid w:val="00DB6B02"/>
    <w:rsid w:val="00DB6F43"/>
    <w:rsid w:val="00DC1352"/>
    <w:rsid w:val="00DC2F19"/>
    <w:rsid w:val="00DC339D"/>
    <w:rsid w:val="00DC3A01"/>
    <w:rsid w:val="00DC3EC6"/>
    <w:rsid w:val="00DC59A3"/>
    <w:rsid w:val="00DD44AA"/>
    <w:rsid w:val="00DD6482"/>
    <w:rsid w:val="00DD67CA"/>
    <w:rsid w:val="00DD70D2"/>
    <w:rsid w:val="00DE0A4F"/>
    <w:rsid w:val="00DE47E5"/>
    <w:rsid w:val="00DE6FF7"/>
    <w:rsid w:val="00DF30D4"/>
    <w:rsid w:val="00DF7123"/>
    <w:rsid w:val="00E0146D"/>
    <w:rsid w:val="00E02F4C"/>
    <w:rsid w:val="00E04225"/>
    <w:rsid w:val="00E04A47"/>
    <w:rsid w:val="00E07602"/>
    <w:rsid w:val="00E1155D"/>
    <w:rsid w:val="00E136A1"/>
    <w:rsid w:val="00E13C01"/>
    <w:rsid w:val="00E213C4"/>
    <w:rsid w:val="00E25A5A"/>
    <w:rsid w:val="00E274EF"/>
    <w:rsid w:val="00E336D9"/>
    <w:rsid w:val="00E356EE"/>
    <w:rsid w:val="00E4608B"/>
    <w:rsid w:val="00E50E4C"/>
    <w:rsid w:val="00E51502"/>
    <w:rsid w:val="00E54A8B"/>
    <w:rsid w:val="00E60EDB"/>
    <w:rsid w:val="00E6133C"/>
    <w:rsid w:val="00E6687E"/>
    <w:rsid w:val="00E677C6"/>
    <w:rsid w:val="00E757B2"/>
    <w:rsid w:val="00E806A5"/>
    <w:rsid w:val="00E863C1"/>
    <w:rsid w:val="00E90F3F"/>
    <w:rsid w:val="00E9310E"/>
    <w:rsid w:val="00E94D25"/>
    <w:rsid w:val="00E97F6A"/>
    <w:rsid w:val="00EA1B03"/>
    <w:rsid w:val="00EA35E4"/>
    <w:rsid w:val="00EA4AE5"/>
    <w:rsid w:val="00EB0FC7"/>
    <w:rsid w:val="00EB1A3D"/>
    <w:rsid w:val="00EB4748"/>
    <w:rsid w:val="00EB724C"/>
    <w:rsid w:val="00EC0F88"/>
    <w:rsid w:val="00EC27E9"/>
    <w:rsid w:val="00EC677E"/>
    <w:rsid w:val="00ED4A39"/>
    <w:rsid w:val="00ED6749"/>
    <w:rsid w:val="00ED7103"/>
    <w:rsid w:val="00EE037D"/>
    <w:rsid w:val="00EE2D54"/>
    <w:rsid w:val="00EE3793"/>
    <w:rsid w:val="00EE4F24"/>
    <w:rsid w:val="00EF0384"/>
    <w:rsid w:val="00EF1800"/>
    <w:rsid w:val="00EF2B69"/>
    <w:rsid w:val="00EF43D4"/>
    <w:rsid w:val="00EF5FF1"/>
    <w:rsid w:val="00F03100"/>
    <w:rsid w:val="00F05584"/>
    <w:rsid w:val="00F129E6"/>
    <w:rsid w:val="00F20ADF"/>
    <w:rsid w:val="00F22CA3"/>
    <w:rsid w:val="00F2394F"/>
    <w:rsid w:val="00F2752B"/>
    <w:rsid w:val="00F3203E"/>
    <w:rsid w:val="00F336B4"/>
    <w:rsid w:val="00F36240"/>
    <w:rsid w:val="00F46188"/>
    <w:rsid w:val="00F51A3F"/>
    <w:rsid w:val="00F54095"/>
    <w:rsid w:val="00F54F40"/>
    <w:rsid w:val="00F5551B"/>
    <w:rsid w:val="00F555A7"/>
    <w:rsid w:val="00F557C1"/>
    <w:rsid w:val="00F56468"/>
    <w:rsid w:val="00F62743"/>
    <w:rsid w:val="00F650DC"/>
    <w:rsid w:val="00F7146B"/>
    <w:rsid w:val="00F73A8B"/>
    <w:rsid w:val="00F76A8B"/>
    <w:rsid w:val="00F83BF8"/>
    <w:rsid w:val="00F86506"/>
    <w:rsid w:val="00F90868"/>
    <w:rsid w:val="00F92F0B"/>
    <w:rsid w:val="00FA6BEC"/>
    <w:rsid w:val="00FB332E"/>
    <w:rsid w:val="00FB3FE9"/>
    <w:rsid w:val="00FB4865"/>
    <w:rsid w:val="00FB4EA3"/>
    <w:rsid w:val="00FB5E00"/>
    <w:rsid w:val="00FC3129"/>
    <w:rsid w:val="00FC375D"/>
    <w:rsid w:val="00FC4129"/>
    <w:rsid w:val="00FC6472"/>
    <w:rsid w:val="00FD0978"/>
    <w:rsid w:val="00FD3113"/>
    <w:rsid w:val="00FD34F1"/>
    <w:rsid w:val="00FD7140"/>
    <w:rsid w:val="00FE17F0"/>
    <w:rsid w:val="00FE346F"/>
    <w:rsid w:val="00FE3BE3"/>
    <w:rsid w:val="00FE5E75"/>
    <w:rsid w:val="00FE702C"/>
    <w:rsid w:val="00FF0238"/>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D3A"/>
  <w15:docId w15:val="{C5C9343C-C723-4BC4-AA28-D2600C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26"/>
  </w:style>
  <w:style w:type="paragraph" w:styleId="Heading1">
    <w:name w:val="heading 1"/>
    <w:basedOn w:val="Normal"/>
    <w:link w:val="Heading1Char"/>
    <w:uiPriority w:val="9"/>
    <w:qFormat/>
    <w:rsid w:val="00F343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871BE"/>
    <w:pPr>
      <w:ind w:left="720"/>
      <w:contextualSpacing/>
    </w:pPr>
  </w:style>
  <w:style w:type="character" w:customStyle="1" w:styleId="apple-converted-space">
    <w:name w:val="apple-converted-space"/>
    <w:basedOn w:val="DefaultParagraphFont"/>
    <w:rsid w:val="00B763F2"/>
  </w:style>
  <w:style w:type="paragraph" w:styleId="BalloonText">
    <w:name w:val="Balloon Text"/>
    <w:basedOn w:val="Normal"/>
    <w:link w:val="BalloonTextChar"/>
    <w:uiPriority w:val="99"/>
    <w:semiHidden/>
    <w:unhideWhenUsed/>
    <w:rsid w:val="009A3F7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3F7C"/>
    <w:rPr>
      <w:rFonts w:ascii="Tahoma" w:hAnsi="Tahoma" w:cs="Tahoma"/>
      <w:sz w:val="16"/>
      <w:szCs w:val="16"/>
    </w:rPr>
  </w:style>
  <w:style w:type="character" w:styleId="Hyperlink">
    <w:name w:val="Hyperlink"/>
    <w:uiPriority w:val="99"/>
    <w:unhideWhenUsed/>
    <w:rsid w:val="001E24FA"/>
    <w:rPr>
      <w:color w:val="0000FF"/>
      <w:u w:val="single"/>
    </w:rPr>
  </w:style>
  <w:style w:type="character" w:customStyle="1" w:styleId="hwc">
    <w:name w:val="hwc"/>
    <w:basedOn w:val="DefaultParagraphFont"/>
    <w:rsid w:val="00B274A7"/>
  </w:style>
  <w:style w:type="paragraph" w:styleId="NormalWeb">
    <w:name w:val="Normal (Web)"/>
    <w:basedOn w:val="Normal"/>
    <w:uiPriority w:val="99"/>
    <w:unhideWhenUsed/>
    <w:rsid w:val="00394623"/>
    <w:pPr>
      <w:spacing w:before="100" w:beforeAutospacing="1" w:after="100" w:afterAutospacing="1" w:line="240" w:lineRule="auto"/>
    </w:pPr>
    <w:rPr>
      <w:rFonts w:ascii="Times New Roman" w:eastAsia="Times New Roman" w:hAnsi="Times New Roman"/>
      <w:sz w:val="24"/>
      <w:szCs w:val="24"/>
    </w:rPr>
  </w:style>
  <w:style w:type="character" w:customStyle="1" w:styleId="action-arrow">
    <w:name w:val="action-arrow"/>
    <w:basedOn w:val="DefaultParagraphFont"/>
    <w:rsid w:val="006227A8"/>
  </w:style>
  <w:style w:type="character" w:customStyle="1" w:styleId="Heading1Char">
    <w:name w:val="Heading 1 Char"/>
    <w:basedOn w:val="DefaultParagraphFont"/>
    <w:link w:val="Heading1"/>
    <w:uiPriority w:val="9"/>
    <w:rsid w:val="00F343A3"/>
    <w:rPr>
      <w:rFonts w:ascii="Times New Roman" w:eastAsia="Times New Roman" w:hAnsi="Times New Roman"/>
      <w:b/>
      <w:bCs/>
      <w:kern w:val="36"/>
      <w:sz w:val="48"/>
      <w:szCs w:val="48"/>
    </w:rPr>
  </w:style>
  <w:style w:type="paragraph" w:customStyle="1" w:styleId="msoaccenttext6">
    <w:name w:val="msoaccenttext6"/>
    <w:rsid w:val="00ED7DF8"/>
    <w:pPr>
      <w:spacing w:line="285" w:lineRule="auto"/>
    </w:pPr>
    <w:rPr>
      <w:rFonts w:ascii="Times New Roman" w:eastAsia="Times New Roman" w:hAnsi="Times New Roman"/>
      <w:i/>
      <w:iCs/>
      <w:color w:val="000000"/>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08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129"/>
    <w:rPr>
      <w:b/>
      <w:bCs/>
    </w:rPr>
  </w:style>
  <w:style w:type="character" w:styleId="FollowedHyperlink">
    <w:name w:val="FollowedHyperlink"/>
    <w:basedOn w:val="DefaultParagraphFont"/>
    <w:uiPriority w:val="99"/>
    <w:semiHidden/>
    <w:unhideWhenUsed/>
    <w:rsid w:val="00FE702C"/>
    <w:rPr>
      <w:color w:val="800080" w:themeColor="followedHyperlink"/>
      <w:u w:val="single"/>
    </w:rPr>
  </w:style>
  <w:style w:type="paragraph" w:customStyle="1" w:styleId="xmsonormal">
    <w:name w:val="x_msonormal"/>
    <w:basedOn w:val="Normal"/>
    <w:rsid w:val="00675A10"/>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176">
      <w:bodyDiv w:val="1"/>
      <w:marLeft w:val="0"/>
      <w:marRight w:val="0"/>
      <w:marTop w:val="0"/>
      <w:marBottom w:val="0"/>
      <w:divBdr>
        <w:top w:val="none" w:sz="0" w:space="0" w:color="auto"/>
        <w:left w:val="none" w:sz="0" w:space="0" w:color="auto"/>
        <w:bottom w:val="none" w:sz="0" w:space="0" w:color="auto"/>
        <w:right w:val="none" w:sz="0" w:space="0" w:color="auto"/>
      </w:divBdr>
    </w:div>
    <w:div w:id="267855062">
      <w:bodyDiv w:val="1"/>
      <w:marLeft w:val="0"/>
      <w:marRight w:val="0"/>
      <w:marTop w:val="0"/>
      <w:marBottom w:val="0"/>
      <w:divBdr>
        <w:top w:val="none" w:sz="0" w:space="0" w:color="auto"/>
        <w:left w:val="none" w:sz="0" w:space="0" w:color="auto"/>
        <w:bottom w:val="none" w:sz="0" w:space="0" w:color="auto"/>
        <w:right w:val="none" w:sz="0" w:space="0" w:color="auto"/>
      </w:divBdr>
    </w:div>
    <w:div w:id="394281165">
      <w:bodyDiv w:val="1"/>
      <w:marLeft w:val="0"/>
      <w:marRight w:val="0"/>
      <w:marTop w:val="0"/>
      <w:marBottom w:val="0"/>
      <w:divBdr>
        <w:top w:val="none" w:sz="0" w:space="0" w:color="auto"/>
        <w:left w:val="none" w:sz="0" w:space="0" w:color="auto"/>
        <w:bottom w:val="none" w:sz="0" w:space="0" w:color="auto"/>
        <w:right w:val="none" w:sz="0" w:space="0" w:color="auto"/>
      </w:divBdr>
    </w:div>
    <w:div w:id="537550311">
      <w:bodyDiv w:val="1"/>
      <w:marLeft w:val="0"/>
      <w:marRight w:val="0"/>
      <w:marTop w:val="0"/>
      <w:marBottom w:val="0"/>
      <w:divBdr>
        <w:top w:val="none" w:sz="0" w:space="0" w:color="auto"/>
        <w:left w:val="none" w:sz="0" w:space="0" w:color="auto"/>
        <w:bottom w:val="none" w:sz="0" w:space="0" w:color="auto"/>
        <w:right w:val="none" w:sz="0" w:space="0" w:color="auto"/>
      </w:divBdr>
    </w:div>
    <w:div w:id="614483808">
      <w:bodyDiv w:val="1"/>
      <w:marLeft w:val="0"/>
      <w:marRight w:val="0"/>
      <w:marTop w:val="0"/>
      <w:marBottom w:val="0"/>
      <w:divBdr>
        <w:top w:val="none" w:sz="0" w:space="0" w:color="auto"/>
        <w:left w:val="none" w:sz="0" w:space="0" w:color="auto"/>
        <w:bottom w:val="none" w:sz="0" w:space="0" w:color="auto"/>
        <w:right w:val="none" w:sz="0" w:space="0" w:color="auto"/>
      </w:divBdr>
    </w:div>
    <w:div w:id="743185776">
      <w:bodyDiv w:val="1"/>
      <w:marLeft w:val="0"/>
      <w:marRight w:val="0"/>
      <w:marTop w:val="0"/>
      <w:marBottom w:val="0"/>
      <w:divBdr>
        <w:top w:val="none" w:sz="0" w:space="0" w:color="auto"/>
        <w:left w:val="none" w:sz="0" w:space="0" w:color="auto"/>
        <w:bottom w:val="none" w:sz="0" w:space="0" w:color="auto"/>
        <w:right w:val="none" w:sz="0" w:space="0" w:color="auto"/>
      </w:divBdr>
    </w:div>
    <w:div w:id="950669272">
      <w:bodyDiv w:val="1"/>
      <w:marLeft w:val="0"/>
      <w:marRight w:val="0"/>
      <w:marTop w:val="0"/>
      <w:marBottom w:val="0"/>
      <w:divBdr>
        <w:top w:val="none" w:sz="0" w:space="0" w:color="auto"/>
        <w:left w:val="none" w:sz="0" w:space="0" w:color="auto"/>
        <w:bottom w:val="none" w:sz="0" w:space="0" w:color="auto"/>
        <w:right w:val="none" w:sz="0" w:space="0" w:color="auto"/>
      </w:divBdr>
    </w:div>
    <w:div w:id="1096634412">
      <w:bodyDiv w:val="1"/>
      <w:marLeft w:val="0"/>
      <w:marRight w:val="0"/>
      <w:marTop w:val="0"/>
      <w:marBottom w:val="0"/>
      <w:divBdr>
        <w:top w:val="none" w:sz="0" w:space="0" w:color="auto"/>
        <w:left w:val="none" w:sz="0" w:space="0" w:color="auto"/>
        <w:bottom w:val="none" w:sz="0" w:space="0" w:color="auto"/>
        <w:right w:val="none" w:sz="0" w:space="0" w:color="auto"/>
      </w:divBdr>
    </w:div>
    <w:div w:id="1104617282">
      <w:bodyDiv w:val="1"/>
      <w:marLeft w:val="0"/>
      <w:marRight w:val="0"/>
      <w:marTop w:val="0"/>
      <w:marBottom w:val="0"/>
      <w:divBdr>
        <w:top w:val="none" w:sz="0" w:space="0" w:color="auto"/>
        <w:left w:val="none" w:sz="0" w:space="0" w:color="auto"/>
        <w:bottom w:val="none" w:sz="0" w:space="0" w:color="auto"/>
        <w:right w:val="none" w:sz="0" w:space="0" w:color="auto"/>
      </w:divBdr>
    </w:div>
    <w:div w:id="1172061365">
      <w:bodyDiv w:val="1"/>
      <w:marLeft w:val="0"/>
      <w:marRight w:val="0"/>
      <w:marTop w:val="0"/>
      <w:marBottom w:val="0"/>
      <w:divBdr>
        <w:top w:val="none" w:sz="0" w:space="0" w:color="auto"/>
        <w:left w:val="none" w:sz="0" w:space="0" w:color="auto"/>
        <w:bottom w:val="none" w:sz="0" w:space="0" w:color="auto"/>
        <w:right w:val="none" w:sz="0" w:space="0" w:color="auto"/>
      </w:divBdr>
    </w:div>
    <w:div w:id="1281105417">
      <w:bodyDiv w:val="1"/>
      <w:marLeft w:val="0"/>
      <w:marRight w:val="0"/>
      <w:marTop w:val="0"/>
      <w:marBottom w:val="0"/>
      <w:divBdr>
        <w:top w:val="none" w:sz="0" w:space="0" w:color="auto"/>
        <w:left w:val="none" w:sz="0" w:space="0" w:color="auto"/>
        <w:bottom w:val="none" w:sz="0" w:space="0" w:color="auto"/>
        <w:right w:val="none" w:sz="0" w:space="0" w:color="auto"/>
      </w:divBdr>
    </w:div>
    <w:div w:id="1289776386">
      <w:bodyDiv w:val="1"/>
      <w:marLeft w:val="0"/>
      <w:marRight w:val="0"/>
      <w:marTop w:val="0"/>
      <w:marBottom w:val="0"/>
      <w:divBdr>
        <w:top w:val="none" w:sz="0" w:space="0" w:color="auto"/>
        <w:left w:val="none" w:sz="0" w:space="0" w:color="auto"/>
        <w:bottom w:val="none" w:sz="0" w:space="0" w:color="auto"/>
        <w:right w:val="none" w:sz="0" w:space="0" w:color="auto"/>
      </w:divBdr>
    </w:div>
    <w:div w:id="1416321388">
      <w:bodyDiv w:val="1"/>
      <w:marLeft w:val="0"/>
      <w:marRight w:val="0"/>
      <w:marTop w:val="0"/>
      <w:marBottom w:val="0"/>
      <w:divBdr>
        <w:top w:val="none" w:sz="0" w:space="0" w:color="auto"/>
        <w:left w:val="none" w:sz="0" w:space="0" w:color="auto"/>
        <w:bottom w:val="none" w:sz="0" w:space="0" w:color="auto"/>
        <w:right w:val="none" w:sz="0" w:space="0" w:color="auto"/>
      </w:divBdr>
    </w:div>
    <w:div w:id="1663195021">
      <w:bodyDiv w:val="1"/>
      <w:marLeft w:val="0"/>
      <w:marRight w:val="0"/>
      <w:marTop w:val="0"/>
      <w:marBottom w:val="0"/>
      <w:divBdr>
        <w:top w:val="none" w:sz="0" w:space="0" w:color="auto"/>
        <w:left w:val="none" w:sz="0" w:space="0" w:color="auto"/>
        <w:bottom w:val="none" w:sz="0" w:space="0" w:color="auto"/>
        <w:right w:val="none" w:sz="0" w:space="0" w:color="auto"/>
      </w:divBdr>
    </w:div>
    <w:div w:id="1676298475">
      <w:bodyDiv w:val="1"/>
      <w:marLeft w:val="0"/>
      <w:marRight w:val="0"/>
      <w:marTop w:val="0"/>
      <w:marBottom w:val="0"/>
      <w:divBdr>
        <w:top w:val="none" w:sz="0" w:space="0" w:color="auto"/>
        <w:left w:val="none" w:sz="0" w:space="0" w:color="auto"/>
        <w:bottom w:val="none" w:sz="0" w:space="0" w:color="auto"/>
        <w:right w:val="none" w:sz="0" w:space="0" w:color="auto"/>
      </w:divBdr>
    </w:div>
    <w:div w:id="19704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WOU+1Lfz1PgXZe3+fbjvArrqQ==">AMUW2mU/TdLPF8qozZpA4DVu3ueqU0qzhvMEL2Y1e6U2zNNz2f048nbaGS6N29P0eKihX9svFT9bXUxbz4WT07HKaA8esBcjiL8ivbwRAE21zcfWXDGhh8s=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20B7BE-48CB-4A0A-9D55-B4491A1F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Donita Ward</cp:lastModifiedBy>
  <cp:revision>5</cp:revision>
  <cp:lastPrinted>2026-03-30T20:10:00Z</cp:lastPrinted>
  <dcterms:created xsi:type="dcterms:W3CDTF">2026-03-27T16:24:00Z</dcterms:created>
  <dcterms:modified xsi:type="dcterms:W3CDTF">2026-03-30T20:29:00Z</dcterms:modified>
</cp:coreProperties>
</file>